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283"/>
        <w:gridCol w:w="6337"/>
      </w:tblGrid>
      <w:tr w:rsidR="00EB4E73" w:rsidRPr="008D6305" w14:paraId="5C687D97" w14:textId="77777777" w:rsidTr="00E7122A">
        <w:trPr>
          <w:jc w:val="center"/>
        </w:trPr>
        <w:tc>
          <w:tcPr>
            <w:tcW w:w="5000" w:type="pct"/>
            <w:gridSpan w:val="2"/>
          </w:tcPr>
          <w:p w14:paraId="609BC5F0" w14:textId="77777777" w:rsidR="00CA6087" w:rsidRPr="00C1719B" w:rsidRDefault="00CA6087" w:rsidP="00CA6087">
            <w:pPr>
              <w:spacing w:line="276" w:lineRule="auto"/>
              <w:jc w:val="center"/>
              <w:rPr>
                <w:b/>
              </w:rPr>
            </w:pPr>
            <w:r w:rsidRPr="00C1719B">
              <w:rPr>
                <w:b/>
              </w:rPr>
              <w:t xml:space="preserve">THE AGRO-BIOLOGICAL CHARACTERISTICS OF SOME ORANGE VARIETIES INLCUDING MAT, BU HA TINH AND RON GROWN IN QUY HOP, NGHE AN PROVINCE </w:t>
            </w:r>
          </w:p>
          <w:p w14:paraId="611ACE48" w14:textId="53A44945" w:rsidR="00EB4E73" w:rsidRPr="003C008F" w:rsidRDefault="00EB4E73" w:rsidP="00046C2B">
            <w:pPr>
              <w:ind w:firstLine="0"/>
              <w:jc w:val="center"/>
              <w:rPr>
                <w:rFonts w:cs="Times New Roman"/>
                <w:b/>
                <w:sz w:val="24"/>
              </w:rPr>
            </w:pPr>
          </w:p>
        </w:tc>
      </w:tr>
      <w:tr w:rsidR="00EB4E73" w:rsidRPr="00DC50D9" w14:paraId="003DE299" w14:textId="77777777" w:rsidTr="00E7122A">
        <w:trPr>
          <w:jc w:val="center"/>
        </w:trPr>
        <w:tc>
          <w:tcPr>
            <w:tcW w:w="5000" w:type="pct"/>
            <w:gridSpan w:val="2"/>
          </w:tcPr>
          <w:p w14:paraId="6302DF50" w14:textId="0684A5EB" w:rsidR="00EB4E73" w:rsidRPr="00DC50D9" w:rsidRDefault="00CA6087" w:rsidP="00CA69B7">
            <w:pPr>
              <w:spacing w:before="120"/>
              <w:ind w:firstLine="0"/>
              <w:jc w:val="center"/>
              <w:rPr>
                <w:rFonts w:cs="Times New Roman"/>
                <w:b/>
                <w:bCs/>
              </w:rPr>
            </w:pPr>
            <w:r>
              <w:rPr>
                <w:b/>
                <w:szCs w:val="28"/>
              </w:rPr>
              <w:t>Tran Ngoc Toan</w:t>
            </w:r>
            <w:r w:rsidR="003C008F" w:rsidRPr="001415D0">
              <w:rPr>
                <w:b/>
                <w:szCs w:val="28"/>
                <w:vertAlign w:val="superscript"/>
              </w:rPr>
              <w:t>1</w:t>
            </w:r>
          </w:p>
        </w:tc>
      </w:tr>
      <w:tr w:rsidR="00EB4E73" w14:paraId="3E852990" w14:textId="77777777" w:rsidTr="00E7122A">
        <w:trPr>
          <w:jc w:val="center"/>
        </w:trPr>
        <w:tc>
          <w:tcPr>
            <w:tcW w:w="5000" w:type="pct"/>
            <w:gridSpan w:val="2"/>
          </w:tcPr>
          <w:p w14:paraId="0825801B" w14:textId="1644717C" w:rsidR="002F338A" w:rsidRPr="001415D0" w:rsidRDefault="002822CF" w:rsidP="00CA6087">
            <w:pPr>
              <w:ind w:firstLine="0"/>
              <w:jc w:val="center"/>
              <w:rPr>
                <w:bCs/>
                <w:i/>
                <w:iCs/>
                <w:sz w:val="20"/>
                <w:szCs w:val="24"/>
              </w:rPr>
            </w:pPr>
            <w:r w:rsidRPr="001415D0">
              <w:rPr>
                <w:bCs/>
                <w:i/>
                <w:iCs/>
                <w:sz w:val="20"/>
                <w:szCs w:val="24"/>
                <w:vertAlign w:val="superscript"/>
              </w:rPr>
              <w:t>1</w:t>
            </w:r>
            <w:r w:rsidR="00CA6087">
              <w:rPr>
                <w:bCs/>
                <w:i/>
                <w:iCs/>
                <w:sz w:val="20"/>
                <w:szCs w:val="24"/>
              </w:rPr>
              <w:t>Vinh University</w:t>
            </w:r>
          </w:p>
          <w:p w14:paraId="612AB596" w14:textId="5D951B4F" w:rsidR="007B49FB" w:rsidRPr="007B49FB" w:rsidRDefault="00E70BE5" w:rsidP="00CA69B7">
            <w:pPr>
              <w:ind w:firstLine="0"/>
              <w:jc w:val="center"/>
              <w:rPr>
                <w:bCs/>
                <w:i/>
                <w:iCs/>
                <w:sz w:val="18"/>
              </w:rPr>
            </w:pPr>
            <w:r w:rsidRPr="001415D0">
              <w:rPr>
                <w:bCs/>
                <w:i/>
                <w:iCs/>
                <w:sz w:val="20"/>
                <w:szCs w:val="24"/>
              </w:rPr>
              <w:t>…</w:t>
            </w:r>
          </w:p>
        </w:tc>
      </w:tr>
      <w:tr w:rsidR="00DA597A" w14:paraId="637D3848" w14:textId="716F8867" w:rsidTr="00E7122A">
        <w:trPr>
          <w:jc w:val="center"/>
        </w:trPr>
        <w:tc>
          <w:tcPr>
            <w:tcW w:w="1324" w:type="pct"/>
          </w:tcPr>
          <w:p w14:paraId="47CC1004" w14:textId="4979156D" w:rsidR="00DA597A" w:rsidRPr="00A944B1" w:rsidRDefault="00DA597A" w:rsidP="00D45DC5">
            <w:pPr>
              <w:spacing w:before="60" w:after="60"/>
              <w:ind w:firstLine="0"/>
              <w:jc w:val="right"/>
              <w:rPr>
                <w:rFonts w:cs="Times New Roman"/>
                <w:b/>
                <w:bCs/>
              </w:rPr>
            </w:pPr>
          </w:p>
        </w:tc>
        <w:tc>
          <w:tcPr>
            <w:tcW w:w="3676" w:type="pct"/>
            <w:tcMar>
              <w:left w:w="85" w:type="dxa"/>
            </w:tcMar>
          </w:tcPr>
          <w:p w14:paraId="5ED0D7EB" w14:textId="62C3D123" w:rsidR="00DA597A" w:rsidRPr="000270A1" w:rsidRDefault="00DA597A" w:rsidP="00360751">
            <w:pPr>
              <w:spacing w:before="60" w:after="60"/>
              <w:ind w:left="67" w:firstLine="0"/>
              <w:rPr>
                <w:rFonts w:cs="Times New Roman"/>
                <w:b/>
                <w:bCs/>
              </w:rPr>
            </w:pPr>
            <w:r w:rsidRPr="000270A1">
              <w:rPr>
                <w:rFonts w:cs="Times New Roman"/>
                <w:b/>
                <w:bCs/>
              </w:rPr>
              <w:t>ABSTRACT</w:t>
            </w:r>
            <w:r w:rsidR="0058714E">
              <w:rPr>
                <w:rFonts w:cs="Times New Roman"/>
                <w:b/>
                <w:bCs/>
              </w:rPr>
              <w:t xml:space="preserve"> </w:t>
            </w:r>
          </w:p>
        </w:tc>
      </w:tr>
      <w:tr w:rsidR="003271DA" w14:paraId="07AA5961" w14:textId="77777777" w:rsidTr="00E7122A">
        <w:trPr>
          <w:jc w:val="center"/>
        </w:trPr>
        <w:tc>
          <w:tcPr>
            <w:tcW w:w="1324" w:type="pct"/>
          </w:tcPr>
          <w:p w14:paraId="103E4A0B" w14:textId="2D04AA7F" w:rsidR="003271DA" w:rsidRPr="00AC094E" w:rsidRDefault="003271DA" w:rsidP="003271DA">
            <w:pPr>
              <w:spacing w:before="60" w:after="60"/>
              <w:ind w:firstLine="0"/>
              <w:jc w:val="right"/>
              <w:rPr>
                <w:rFonts w:cs="Times New Roman"/>
                <w:b/>
                <w:bCs/>
                <w:i/>
                <w:sz w:val="20"/>
                <w:szCs w:val="20"/>
              </w:rPr>
            </w:pPr>
            <w:r>
              <w:rPr>
                <w:rFonts w:cs="Times New Roman"/>
                <w:b/>
                <w:bCs/>
                <w:sz w:val="20"/>
                <w:szCs w:val="20"/>
              </w:rPr>
              <w:t>ARTICLE INFORMATION</w:t>
            </w:r>
          </w:p>
        </w:tc>
        <w:tc>
          <w:tcPr>
            <w:tcW w:w="3676" w:type="pct"/>
            <w:vMerge w:val="restart"/>
            <w:tcMar>
              <w:left w:w="85" w:type="dxa"/>
            </w:tcMar>
          </w:tcPr>
          <w:p w14:paraId="6F8542C0" w14:textId="77777777" w:rsidR="00CA6087" w:rsidRPr="00C1719B" w:rsidRDefault="00CA6087" w:rsidP="00CA6087">
            <w:pPr>
              <w:ind w:right="239" w:firstLine="720"/>
              <w:rPr>
                <w:b/>
              </w:rPr>
            </w:pPr>
            <w:r w:rsidRPr="00C1719B">
              <w:rPr>
                <w:lang w:val="de-DE"/>
              </w:rPr>
              <w:t>The research was carried out on three common orange varieties grown in Quy Hop district, Nghe An province including Mat, Bu Ha Tinh and Ron by using the questionnaire on the characteristics of 7-year-old orange varieties grown according to the production process of Nghe An Department of Agriculture and Rural Development. The results obtained on the agro-biological characteristics of 3 orange varieties named Mat, Bu Ha Tinh and Ron are the basis to help farmers to understand the characteristics of orange varieties to identify, as well as provide scientific data for research institutions, management units in conservation, selection, production, supply and management of orange varieties in Nghe An province and the whole country.</w:t>
            </w:r>
          </w:p>
          <w:p w14:paraId="40AB5360" w14:textId="5EAD66FC" w:rsidR="003271DA" w:rsidRPr="000270A1" w:rsidRDefault="003271DA" w:rsidP="003271DA">
            <w:pPr>
              <w:ind w:left="67" w:firstLine="0"/>
              <w:rPr>
                <w:bCs/>
                <w:lang w:val="nb-NO"/>
              </w:rPr>
            </w:pPr>
          </w:p>
        </w:tc>
      </w:tr>
      <w:tr w:rsidR="003271DA" w:rsidRPr="007B49FB" w14:paraId="28A938BA" w14:textId="18D60195" w:rsidTr="00E7122A">
        <w:trPr>
          <w:jc w:val="center"/>
        </w:trPr>
        <w:tc>
          <w:tcPr>
            <w:tcW w:w="1324" w:type="pct"/>
          </w:tcPr>
          <w:p w14:paraId="4E08A746" w14:textId="270D9FEE" w:rsidR="003271DA" w:rsidRPr="00AC094E" w:rsidRDefault="003271DA" w:rsidP="003271DA">
            <w:pPr>
              <w:spacing w:before="60" w:after="60"/>
              <w:ind w:firstLine="0"/>
              <w:jc w:val="right"/>
              <w:rPr>
                <w:rFonts w:cs="Times New Roman"/>
                <w:i/>
                <w:sz w:val="18"/>
                <w:szCs w:val="18"/>
              </w:rPr>
            </w:pPr>
            <w:r w:rsidRPr="00AC094E">
              <w:rPr>
                <w:rFonts w:cs="Times New Roman"/>
                <w:b/>
                <w:i/>
                <w:sz w:val="18"/>
                <w:szCs w:val="18"/>
              </w:rPr>
              <w:t>Journal:</w:t>
            </w:r>
            <w:r w:rsidRPr="00AC094E">
              <w:rPr>
                <w:rFonts w:cs="Times New Roman"/>
                <w:i/>
                <w:sz w:val="18"/>
                <w:szCs w:val="18"/>
              </w:rPr>
              <w:t xml:space="preserve"> Vinh University Journal of Sciences</w:t>
            </w:r>
          </w:p>
        </w:tc>
        <w:tc>
          <w:tcPr>
            <w:tcW w:w="3676" w:type="pct"/>
            <w:vMerge/>
            <w:tcMar>
              <w:left w:w="85" w:type="dxa"/>
            </w:tcMar>
          </w:tcPr>
          <w:p w14:paraId="65078319" w14:textId="2488800C" w:rsidR="003271DA" w:rsidRPr="000270A1" w:rsidRDefault="003271DA" w:rsidP="003271DA">
            <w:pPr>
              <w:tabs>
                <w:tab w:val="center" w:pos="2994"/>
              </w:tabs>
              <w:ind w:left="67" w:firstLine="0"/>
              <w:rPr>
                <w:rFonts w:cs="Times New Roman"/>
                <w:bCs/>
                <w:lang w:val="nb-NO"/>
              </w:rPr>
            </w:pPr>
          </w:p>
        </w:tc>
      </w:tr>
      <w:tr w:rsidR="003271DA" w:rsidRPr="007B49FB" w14:paraId="35218C09" w14:textId="77777777" w:rsidTr="00E7122A">
        <w:trPr>
          <w:jc w:val="center"/>
        </w:trPr>
        <w:tc>
          <w:tcPr>
            <w:tcW w:w="1324" w:type="pct"/>
          </w:tcPr>
          <w:p w14:paraId="18F30EC4" w14:textId="50BD467A" w:rsidR="003271DA" w:rsidRPr="00AC094E" w:rsidRDefault="003271DA" w:rsidP="003271DA">
            <w:pPr>
              <w:spacing w:before="60" w:after="60"/>
              <w:ind w:firstLine="0"/>
              <w:jc w:val="right"/>
              <w:rPr>
                <w:rFonts w:cs="Times New Roman"/>
                <w:i/>
                <w:sz w:val="18"/>
                <w:szCs w:val="18"/>
              </w:rPr>
            </w:pPr>
            <w:r w:rsidRPr="00AC094E">
              <w:rPr>
                <w:rFonts w:cs="Times New Roman"/>
                <w:b/>
                <w:bCs/>
                <w:i/>
                <w:sz w:val="18"/>
                <w:szCs w:val="18"/>
              </w:rPr>
              <w:t xml:space="preserve">ISSN: </w:t>
            </w:r>
            <w:r w:rsidRPr="00AC094E">
              <w:rPr>
                <w:rFonts w:cs="Times New Roman"/>
                <w:i/>
                <w:sz w:val="18"/>
                <w:szCs w:val="18"/>
              </w:rPr>
              <w:t>1859-2228</w:t>
            </w:r>
          </w:p>
        </w:tc>
        <w:tc>
          <w:tcPr>
            <w:tcW w:w="3676" w:type="pct"/>
            <w:vMerge/>
            <w:tcMar>
              <w:left w:w="85" w:type="dxa"/>
            </w:tcMar>
          </w:tcPr>
          <w:p w14:paraId="3F8A3BB6" w14:textId="77777777" w:rsidR="003271DA" w:rsidRPr="000270A1" w:rsidRDefault="003271DA" w:rsidP="003271DA">
            <w:pPr>
              <w:ind w:left="67" w:firstLine="0"/>
              <w:rPr>
                <w:bCs/>
                <w:lang w:val="nb-NO"/>
              </w:rPr>
            </w:pPr>
          </w:p>
        </w:tc>
      </w:tr>
      <w:tr w:rsidR="005027DE" w:rsidRPr="007B49FB" w14:paraId="072F8D52" w14:textId="77777777" w:rsidTr="00E7122A">
        <w:trPr>
          <w:trHeight w:val="267"/>
          <w:jc w:val="center"/>
        </w:trPr>
        <w:tc>
          <w:tcPr>
            <w:tcW w:w="1324" w:type="pct"/>
            <w:vMerge w:val="restart"/>
          </w:tcPr>
          <w:p w14:paraId="08458812" w14:textId="4575904F" w:rsidR="005027DE" w:rsidRPr="00AC094E" w:rsidRDefault="005027DE" w:rsidP="003271DA">
            <w:pPr>
              <w:spacing w:before="60" w:after="60"/>
              <w:ind w:firstLine="0"/>
              <w:jc w:val="right"/>
              <w:rPr>
                <w:rFonts w:cs="Times New Roman"/>
                <w:b/>
                <w:i/>
                <w:sz w:val="18"/>
                <w:szCs w:val="18"/>
              </w:rPr>
            </w:pPr>
            <w:r w:rsidRPr="00AC094E">
              <w:rPr>
                <w:rFonts w:cs="Times New Roman"/>
                <w:b/>
                <w:i/>
                <w:sz w:val="18"/>
                <w:szCs w:val="18"/>
              </w:rPr>
              <w:t>Volume:</w:t>
            </w:r>
            <w:r>
              <w:rPr>
                <w:rFonts w:cs="Times New Roman"/>
                <w:b/>
                <w:i/>
                <w:sz w:val="18"/>
                <w:szCs w:val="18"/>
              </w:rPr>
              <w:t xml:space="preserve"> </w:t>
            </w:r>
            <w:r w:rsidR="00D140A3">
              <w:rPr>
                <w:rFonts w:cs="Times New Roman"/>
                <w:b/>
                <w:i/>
                <w:sz w:val="18"/>
                <w:szCs w:val="18"/>
              </w:rPr>
              <w:t>XX</w:t>
            </w:r>
            <w:r w:rsidRPr="00AC094E">
              <w:rPr>
                <w:rFonts w:cs="Times New Roman"/>
                <w:bCs/>
                <w:i/>
                <w:sz w:val="18"/>
                <w:szCs w:val="18"/>
              </w:rPr>
              <w:t xml:space="preserve"> </w:t>
            </w:r>
          </w:p>
          <w:p w14:paraId="6E81D488" w14:textId="22D71981" w:rsidR="005027DE" w:rsidRDefault="005027DE" w:rsidP="003271DA">
            <w:pPr>
              <w:spacing w:before="60" w:after="60"/>
              <w:ind w:firstLine="0"/>
              <w:jc w:val="right"/>
              <w:rPr>
                <w:rFonts w:cs="Times New Roman"/>
                <w:bCs/>
                <w:i/>
                <w:sz w:val="18"/>
                <w:szCs w:val="18"/>
              </w:rPr>
            </w:pPr>
            <w:r w:rsidRPr="00AC094E">
              <w:rPr>
                <w:rFonts w:cs="Times New Roman"/>
                <w:b/>
                <w:i/>
                <w:sz w:val="18"/>
                <w:szCs w:val="18"/>
              </w:rPr>
              <w:t>Issue:</w:t>
            </w:r>
            <w:r>
              <w:rPr>
                <w:rFonts w:cs="Times New Roman"/>
                <w:b/>
                <w:i/>
                <w:sz w:val="18"/>
                <w:szCs w:val="18"/>
              </w:rPr>
              <w:t xml:space="preserve"> </w:t>
            </w:r>
            <w:r w:rsidR="00D140A3">
              <w:rPr>
                <w:rFonts w:cs="Times New Roman"/>
                <w:b/>
                <w:i/>
                <w:sz w:val="18"/>
                <w:szCs w:val="18"/>
              </w:rPr>
              <w:t>Y</w:t>
            </w:r>
          </w:p>
          <w:p w14:paraId="3E3CB8EE" w14:textId="13171004" w:rsidR="00461382" w:rsidRDefault="00461382" w:rsidP="00601DBF">
            <w:pPr>
              <w:spacing w:before="240" w:after="60"/>
              <w:ind w:firstLine="0"/>
              <w:jc w:val="right"/>
              <w:rPr>
                <w:rFonts w:cs="Times New Roman"/>
                <w:b/>
                <w:i/>
                <w:sz w:val="18"/>
                <w:szCs w:val="18"/>
              </w:rPr>
            </w:pPr>
            <w:r>
              <w:rPr>
                <w:rFonts w:cs="Times New Roman"/>
                <w:b/>
                <w:i/>
                <w:sz w:val="18"/>
                <w:szCs w:val="18"/>
              </w:rPr>
              <w:t>*Co</w:t>
            </w:r>
            <w:r w:rsidR="002D2C7E">
              <w:rPr>
                <w:rFonts w:cs="Times New Roman"/>
                <w:b/>
                <w:i/>
                <w:sz w:val="18"/>
                <w:szCs w:val="18"/>
              </w:rPr>
              <w:t>r</w:t>
            </w:r>
            <w:r>
              <w:rPr>
                <w:rFonts w:cs="Times New Roman"/>
                <w:b/>
                <w:i/>
                <w:sz w:val="18"/>
                <w:szCs w:val="18"/>
              </w:rPr>
              <w:t>respond</w:t>
            </w:r>
            <w:r w:rsidR="002D2C7E">
              <w:rPr>
                <w:rFonts w:cs="Times New Roman"/>
                <w:b/>
                <w:i/>
                <w:sz w:val="18"/>
                <w:szCs w:val="18"/>
              </w:rPr>
              <w:t>e</w:t>
            </w:r>
            <w:r>
              <w:rPr>
                <w:rFonts w:cs="Times New Roman"/>
                <w:b/>
                <w:i/>
                <w:sz w:val="18"/>
                <w:szCs w:val="18"/>
              </w:rPr>
              <w:t>nce:</w:t>
            </w:r>
          </w:p>
          <w:p w14:paraId="3A8F6152" w14:textId="3569AFB1" w:rsidR="00461382" w:rsidRDefault="00D26B98" w:rsidP="00461382">
            <w:pPr>
              <w:spacing w:before="60" w:after="60"/>
              <w:ind w:firstLine="0"/>
              <w:jc w:val="right"/>
              <w:rPr>
                <w:rFonts w:cs="Times New Roman"/>
                <w:bCs/>
                <w:i/>
                <w:sz w:val="18"/>
                <w:szCs w:val="18"/>
              </w:rPr>
            </w:pPr>
            <w:r>
              <w:rPr>
                <w:rFonts w:cs="Times New Roman"/>
                <w:bCs/>
                <w:i/>
                <w:sz w:val="18"/>
                <w:szCs w:val="18"/>
              </w:rPr>
              <w:t>Firstname</w:t>
            </w:r>
            <w:r w:rsidR="00461382" w:rsidRPr="00AC094E">
              <w:rPr>
                <w:rFonts w:cs="Times New Roman"/>
                <w:bCs/>
                <w:i/>
                <w:sz w:val="18"/>
                <w:szCs w:val="18"/>
              </w:rPr>
              <w:t xml:space="preserve"> L</w:t>
            </w:r>
            <w:r w:rsidR="00EC5EFC">
              <w:rPr>
                <w:rFonts w:cs="Times New Roman"/>
                <w:bCs/>
                <w:i/>
                <w:sz w:val="18"/>
                <w:szCs w:val="18"/>
              </w:rPr>
              <w:t>.</w:t>
            </w:r>
          </w:p>
          <w:p w14:paraId="152C5A1F" w14:textId="29955EFB" w:rsidR="005027DE" w:rsidRPr="00AC094E" w:rsidRDefault="00461382" w:rsidP="00461382">
            <w:pPr>
              <w:spacing w:before="60" w:after="60"/>
              <w:ind w:firstLine="0"/>
              <w:jc w:val="right"/>
              <w:rPr>
                <w:rFonts w:cs="Times New Roman"/>
                <w:b/>
                <w:i/>
                <w:sz w:val="18"/>
                <w:szCs w:val="18"/>
              </w:rPr>
            </w:pPr>
            <w:r>
              <w:rPr>
                <w:rFonts w:cs="Times New Roman"/>
                <w:i/>
                <w:sz w:val="18"/>
                <w:szCs w:val="18"/>
              </w:rPr>
              <w:t>abc@xyz.com</w:t>
            </w:r>
            <w:r w:rsidR="005027DE" w:rsidRPr="00AC094E">
              <w:rPr>
                <w:rFonts w:cs="Times New Roman"/>
                <w:bCs/>
                <w:i/>
                <w:sz w:val="18"/>
                <w:szCs w:val="18"/>
              </w:rPr>
              <w:t xml:space="preserve"> </w:t>
            </w:r>
          </w:p>
        </w:tc>
        <w:tc>
          <w:tcPr>
            <w:tcW w:w="3676" w:type="pct"/>
            <w:vMerge/>
            <w:tcMar>
              <w:left w:w="85" w:type="dxa"/>
            </w:tcMar>
          </w:tcPr>
          <w:p w14:paraId="618A06B1" w14:textId="77777777" w:rsidR="005027DE" w:rsidRPr="000270A1" w:rsidRDefault="005027DE" w:rsidP="003271DA">
            <w:pPr>
              <w:ind w:left="67" w:firstLine="0"/>
              <w:rPr>
                <w:bCs/>
                <w:lang w:val="nb-NO"/>
              </w:rPr>
            </w:pPr>
          </w:p>
        </w:tc>
      </w:tr>
      <w:tr w:rsidR="005027DE" w:rsidRPr="007B49FB" w14:paraId="1F7C9601" w14:textId="77777777" w:rsidTr="00E7122A">
        <w:trPr>
          <w:jc w:val="center"/>
        </w:trPr>
        <w:tc>
          <w:tcPr>
            <w:tcW w:w="1324" w:type="pct"/>
            <w:vMerge/>
          </w:tcPr>
          <w:p w14:paraId="7EF9F859" w14:textId="77777777" w:rsidR="005027DE" w:rsidRPr="00AC094E" w:rsidRDefault="005027DE" w:rsidP="003271DA">
            <w:pPr>
              <w:spacing w:before="60" w:after="60"/>
              <w:ind w:firstLine="0"/>
              <w:jc w:val="right"/>
              <w:rPr>
                <w:rFonts w:cs="Times New Roman"/>
                <w:b/>
                <w:i/>
                <w:sz w:val="18"/>
                <w:szCs w:val="18"/>
              </w:rPr>
            </w:pPr>
          </w:p>
        </w:tc>
        <w:tc>
          <w:tcPr>
            <w:tcW w:w="3676" w:type="pct"/>
            <w:tcMar>
              <w:left w:w="85" w:type="dxa"/>
            </w:tcMar>
          </w:tcPr>
          <w:p w14:paraId="56B95848" w14:textId="31A06344" w:rsidR="005027DE" w:rsidRPr="00597DC7" w:rsidRDefault="005027DE" w:rsidP="00A7325F">
            <w:pPr>
              <w:ind w:left="67" w:firstLine="0"/>
              <w:rPr>
                <w:bCs/>
                <w:i/>
                <w:iCs/>
                <w:lang w:val="nb-NO"/>
              </w:rPr>
            </w:pPr>
            <w:r w:rsidRPr="00597DC7">
              <w:rPr>
                <w:b/>
                <w:i/>
                <w:iCs/>
                <w:lang w:val="nb-NO"/>
              </w:rPr>
              <w:t>Keywords:</w:t>
            </w:r>
            <w:r w:rsidRPr="00597DC7">
              <w:rPr>
                <w:bCs/>
                <w:i/>
                <w:iCs/>
                <w:lang w:val="nb-NO"/>
              </w:rPr>
              <w:t xml:space="preserve"> </w:t>
            </w:r>
            <w:r w:rsidR="00CA6087">
              <w:rPr>
                <w:bCs/>
                <w:i/>
                <w:iCs/>
                <w:lang w:val="nb-NO"/>
              </w:rPr>
              <w:t>cam vinh, cam Mat, cam bu Ha Tinh, cam Ron</w:t>
            </w:r>
          </w:p>
        </w:tc>
      </w:tr>
      <w:tr w:rsidR="002F1A7F" w14:paraId="419A0C88" w14:textId="541AA6A4" w:rsidTr="00E7122A">
        <w:trPr>
          <w:jc w:val="center"/>
        </w:trPr>
        <w:tc>
          <w:tcPr>
            <w:tcW w:w="1324" w:type="pct"/>
            <w:vMerge w:val="restart"/>
          </w:tcPr>
          <w:p w14:paraId="2BA47C83" w14:textId="5A384934" w:rsidR="002F1A7F" w:rsidRDefault="00461382" w:rsidP="003271DA">
            <w:pPr>
              <w:spacing w:before="60" w:after="60"/>
              <w:jc w:val="right"/>
              <w:rPr>
                <w:rFonts w:cs="Times New Roman"/>
                <w:bCs/>
                <w:i/>
                <w:sz w:val="18"/>
                <w:szCs w:val="18"/>
              </w:rPr>
            </w:pPr>
            <w:r w:rsidRPr="00AC094E">
              <w:rPr>
                <w:rFonts w:cs="Times New Roman"/>
                <w:b/>
                <w:i/>
                <w:sz w:val="18"/>
                <w:szCs w:val="18"/>
              </w:rPr>
              <w:t>Re</w:t>
            </w:r>
            <w:r>
              <w:rPr>
                <w:rFonts w:cs="Times New Roman"/>
                <w:b/>
                <w:i/>
                <w:sz w:val="18"/>
                <w:szCs w:val="18"/>
              </w:rPr>
              <w:t>ceiv</w:t>
            </w:r>
            <w:r w:rsidRPr="00AC094E">
              <w:rPr>
                <w:rFonts w:cs="Times New Roman"/>
                <w:b/>
                <w:i/>
                <w:sz w:val="18"/>
                <w:szCs w:val="18"/>
              </w:rPr>
              <w:t>ed:</w:t>
            </w:r>
            <w:r w:rsidRPr="00AC094E">
              <w:rPr>
                <w:rFonts w:cs="Times New Roman"/>
                <w:bCs/>
                <w:i/>
                <w:sz w:val="18"/>
                <w:szCs w:val="18"/>
              </w:rPr>
              <w:t xml:space="preserve"> 0</w:t>
            </w:r>
            <w:r>
              <w:rPr>
                <w:rFonts w:cs="Times New Roman"/>
                <w:bCs/>
                <w:i/>
                <w:sz w:val="18"/>
                <w:szCs w:val="18"/>
              </w:rPr>
              <w:t>2</w:t>
            </w:r>
            <w:r w:rsidRPr="00AC094E">
              <w:rPr>
                <w:rFonts w:cs="Times New Roman"/>
                <w:bCs/>
                <w:i/>
                <w:sz w:val="18"/>
                <w:szCs w:val="18"/>
              </w:rPr>
              <w:t xml:space="preserve"> </w:t>
            </w:r>
            <w:r>
              <w:rPr>
                <w:rFonts w:cs="Times New Roman"/>
                <w:bCs/>
                <w:i/>
                <w:sz w:val="18"/>
                <w:szCs w:val="18"/>
              </w:rPr>
              <w:t>March</w:t>
            </w:r>
            <w:r w:rsidRPr="00AC094E">
              <w:rPr>
                <w:rFonts w:cs="Times New Roman"/>
                <w:bCs/>
                <w:i/>
                <w:sz w:val="18"/>
                <w:szCs w:val="18"/>
              </w:rPr>
              <w:t xml:space="preserve"> 202</w:t>
            </w:r>
            <w:r w:rsidR="002B353A">
              <w:rPr>
                <w:rFonts w:cs="Times New Roman"/>
                <w:bCs/>
                <w:i/>
                <w:sz w:val="18"/>
                <w:szCs w:val="18"/>
              </w:rPr>
              <w:t>4</w:t>
            </w:r>
          </w:p>
          <w:p w14:paraId="5D362C53" w14:textId="5C9E0209" w:rsidR="00461382" w:rsidRDefault="00461382" w:rsidP="003271DA">
            <w:pPr>
              <w:spacing w:before="60" w:after="60"/>
              <w:jc w:val="right"/>
              <w:rPr>
                <w:rFonts w:cs="Times New Roman"/>
                <w:bCs/>
                <w:i/>
                <w:sz w:val="18"/>
                <w:szCs w:val="18"/>
              </w:rPr>
            </w:pPr>
            <w:r w:rsidRPr="00AC094E">
              <w:rPr>
                <w:rFonts w:cs="Times New Roman"/>
                <w:b/>
                <w:i/>
                <w:sz w:val="18"/>
                <w:szCs w:val="18"/>
              </w:rPr>
              <w:t>Accepted:</w:t>
            </w:r>
            <w:r>
              <w:rPr>
                <w:rFonts w:cs="Times New Roman"/>
                <w:b/>
                <w:i/>
                <w:sz w:val="18"/>
                <w:szCs w:val="18"/>
              </w:rPr>
              <w:t xml:space="preserve"> </w:t>
            </w:r>
            <w:r w:rsidRPr="00AC094E">
              <w:rPr>
                <w:rFonts w:cs="Times New Roman"/>
                <w:bCs/>
                <w:i/>
                <w:sz w:val="18"/>
                <w:szCs w:val="18"/>
              </w:rPr>
              <w:t>0</w:t>
            </w:r>
            <w:r>
              <w:rPr>
                <w:rFonts w:cs="Times New Roman"/>
                <w:bCs/>
                <w:i/>
                <w:sz w:val="18"/>
                <w:szCs w:val="18"/>
              </w:rPr>
              <w:t>8</w:t>
            </w:r>
            <w:r w:rsidRPr="00AC094E">
              <w:rPr>
                <w:rFonts w:cs="Times New Roman"/>
                <w:bCs/>
                <w:i/>
                <w:sz w:val="18"/>
                <w:szCs w:val="18"/>
              </w:rPr>
              <w:t xml:space="preserve"> </w:t>
            </w:r>
            <w:r>
              <w:rPr>
                <w:rFonts w:cs="Times New Roman"/>
                <w:bCs/>
                <w:i/>
                <w:sz w:val="18"/>
                <w:szCs w:val="18"/>
              </w:rPr>
              <w:t>Avril</w:t>
            </w:r>
            <w:r w:rsidRPr="00AC094E">
              <w:rPr>
                <w:rFonts w:cs="Times New Roman"/>
                <w:bCs/>
                <w:i/>
                <w:sz w:val="18"/>
                <w:szCs w:val="18"/>
              </w:rPr>
              <w:t xml:space="preserve"> 202</w:t>
            </w:r>
            <w:r w:rsidR="002B353A">
              <w:rPr>
                <w:rFonts w:cs="Times New Roman"/>
                <w:bCs/>
                <w:i/>
                <w:sz w:val="18"/>
                <w:szCs w:val="18"/>
              </w:rPr>
              <w:t>4</w:t>
            </w:r>
          </w:p>
          <w:p w14:paraId="6631E20C" w14:textId="6B34FBBC" w:rsidR="00461382" w:rsidRDefault="00461382" w:rsidP="003271DA">
            <w:pPr>
              <w:spacing w:before="60" w:after="60"/>
              <w:jc w:val="right"/>
              <w:rPr>
                <w:rFonts w:cs="Times New Roman"/>
                <w:bCs/>
                <w:i/>
                <w:sz w:val="18"/>
                <w:szCs w:val="18"/>
              </w:rPr>
            </w:pPr>
            <w:r w:rsidRPr="00AC094E">
              <w:rPr>
                <w:rFonts w:cs="Times New Roman"/>
                <w:b/>
                <w:i/>
                <w:sz w:val="18"/>
                <w:szCs w:val="18"/>
              </w:rPr>
              <w:t>Published:</w:t>
            </w:r>
            <w:r>
              <w:t xml:space="preserve"> </w:t>
            </w:r>
            <w:r w:rsidRPr="001D7337">
              <w:rPr>
                <w:rFonts w:cs="Times New Roman"/>
                <w:bCs/>
                <w:i/>
                <w:sz w:val="18"/>
                <w:szCs w:val="18"/>
              </w:rPr>
              <w:t xml:space="preserve">12 </w:t>
            </w:r>
            <w:r>
              <w:rPr>
                <w:rFonts w:cs="Times New Roman"/>
                <w:bCs/>
                <w:i/>
                <w:sz w:val="18"/>
                <w:szCs w:val="18"/>
              </w:rPr>
              <w:t>July</w:t>
            </w:r>
            <w:r w:rsidRPr="001D7337">
              <w:rPr>
                <w:rFonts w:cs="Times New Roman"/>
                <w:bCs/>
                <w:i/>
                <w:sz w:val="18"/>
                <w:szCs w:val="18"/>
              </w:rPr>
              <w:t xml:space="preserve"> 202</w:t>
            </w:r>
            <w:r w:rsidR="002B353A">
              <w:rPr>
                <w:rFonts w:cs="Times New Roman"/>
                <w:bCs/>
                <w:i/>
                <w:sz w:val="18"/>
                <w:szCs w:val="18"/>
              </w:rPr>
              <w:t>4</w:t>
            </w:r>
          </w:p>
          <w:p w14:paraId="2342EC7B" w14:textId="71BCC8FC" w:rsidR="00461382" w:rsidRPr="00AC094E" w:rsidRDefault="00461382" w:rsidP="00461382">
            <w:pPr>
              <w:spacing w:before="60" w:after="60"/>
              <w:ind w:firstLine="0"/>
              <w:jc w:val="right"/>
              <w:rPr>
                <w:rFonts w:cs="Times New Roman"/>
                <w:i/>
                <w:sz w:val="18"/>
                <w:szCs w:val="18"/>
              </w:rPr>
            </w:pPr>
            <w:r>
              <w:rPr>
                <w:rFonts w:cs="Times New Roman"/>
                <w:b/>
                <w:i/>
                <w:sz w:val="18"/>
                <w:szCs w:val="18"/>
              </w:rPr>
              <w:t xml:space="preserve">doi: </w:t>
            </w:r>
            <w:r w:rsidRPr="000B2DB9">
              <w:rPr>
                <w:i/>
                <w:iCs/>
                <w:sz w:val="18"/>
                <w:szCs w:val="18"/>
              </w:rPr>
              <w:t>10.56824/vujs.202</w:t>
            </w:r>
            <w:r w:rsidR="002B353A">
              <w:rPr>
                <w:i/>
                <w:iCs/>
                <w:sz w:val="18"/>
                <w:szCs w:val="18"/>
              </w:rPr>
              <w:t>4</w:t>
            </w:r>
            <w:r w:rsidRPr="000B2DB9">
              <w:rPr>
                <w:i/>
                <w:iCs/>
                <w:sz w:val="18"/>
                <w:szCs w:val="18"/>
              </w:rPr>
              <w:t>nt</w:t>
            </w:r>
            <w:r w:rsidR="002B353A">
              <w:rPr>
                <w:i/>
                <w:iCs/>
                <w:sz w:val="18"/>
                <w:szCs w:val="18"/>
              </w:rPr>
              <w:t>40</w:t>
            </w:r>
          </w:p>
        </w:tc>
        <w:tc>
          <w:tcPr>
            <w:tcW w:w="3676" w:type="pct"/>
            <w:tcMar>
              <w:left w:w="85" w:type="dxa"/>
            </w:tcMar>
          </w:tcPr>
          <w:p w14:paraId="1D77D293" w14:textId="6A6FEC29" w:rsidR="002F1A7F" w:rsidRPr="000270A1" w:rsidRDefault="002F1A7F" w:rsidP="001F3930">
            <w:pPr>
              <w:spacing w:before="840" w:after="60"/>
              <w:ind w:left="68" w:firstLine="0"/>
              <w:rPr>
                <w:b/>
                <w:bCs/>
              </w:rPr>
            </w:pPr>
            <w:r w:rsidRPr="000270A1">
              <w:rPr>
                <w:b/>
                <w:bCs/>
              </w:rPr>
              <w:t>TÓM TẮT</w:t>
            </w:r>
            <w:r w:rsidR="0058714E">
              <w:rPr>
                <w:b/>
                <w:bCs/>
              </w:rPr>
              <w:t xml:space="preserve"> </w:t>
            </w:r>
          </w:p>
        </w:tc>
      </w:tr>
      <w:tr w:rsidR="002F1A7F" w:rsidRPr="0041066B" w14:paraId="4C6E3691" w14:textId="77777777" w:rsidTr="00E7122A">
        <w:trPr>
          <w:trHeight w:val="327"/>
          <w:jc w:val="center"/>
        </w:trPr>
        <w:tc>
          <w:tcPr>
            <w:tcW w:w="1324" w:type="pct"/>
            <w:vMerge/>
          </w:tcPr>
          <w:p w14:paraId="16A6AA24" w14:textId="77777777" w:rsidR="002F1A7F" w:rsidRDefault="002F1A7F" w:rsidP="003271DA">
            <w:pPr>
              <w:spacing w:before="60" w:after="60"/>
              <w:ind w:firstLine="0"/>
              <w:jc w:val="right"/>
              <w:rPr>
                <w:rFonts w:cs="Times New Roman"/>
                <w:b/>
                <w:i/>
                <w:sz w:val="18"/>
                <w:szCs w:val="18"/>
              </w:rPr>
            </w:pPr>
          </w:p>
        </w:tc>
        <w:tc>
          <w:tcPr>
            <w:tcW w:w="3676" w:type="pct"/>
            <w:vMerge w:val="restart"/>
            <w:tcMar>
              <w:left w:w="85" w:type="dxa"/>
            </w:tcMar>
          </w:tcPr>
          <w:p w14:paraId="1815A4CC" w14:textId="77777777" w:rsidR="00CA6087" w:rsidRPr="00C1719B" w:rsidRDefault="00CA6087" w:rsidP="00CA6087">
            <w:pPr>
              <w:tabs>
                <w:tab w:val="left" w:pos="9071"/>
              </w:tabs>
              <w:ind w:right="-1" w:firstLine="720"/>
              <w:rPr>
                <w:bCs/>
              </w:rPr>
            </w:pPr>
            <w:r w:rsidRPr="00C1719B">
              <w:rPr>
                <w:lang w:val="de-DE"/>
              </w:rPr>
              <w:t>Nghiên cứu được thực hiện trên 3 giống cam được trồng trên địa bàn huyện Quỳ Hợp, tỉnh Nghệ An gồm cam Mát, cam bù Hà Tĩnh và cam Rốn. Sử dụng phiếu điều tra đặc điểm giống để theo dõi các giống cam 7 năm tuổi được trồng theo quy trình sản xuất của Sở nông nghiệp và phát triển nông thôn Nghệ An. Kết quả thu được về đặc điểm nông sinh học của 3 giống cam Mát, cam bù Hà Tĩnh và cam Rốn</w:t>
            </w:r>
            <w:r w:rsidRPr="00C1719B">
              <w:rPr>
                <w:bCs/>
              </w:rPr>
              <w:t xml:space="preserve"> là cơ sở </w:t>
            </w:r>
            <w:r w:rsidRPr="00C1719B">
              <w:t xml:space="preserve">giúp người dân nắm rõ đặc điểm của các giống cam để nhận diện, cũng như </w:t>
            </w:r>
            <w:r w:rsidRPr="00C1719B">
              <w:rPr>
                <w:bCs/>
              </w:rPr>
              <w:t>cung cấp dẫn liệu khoa học cho các cơ sở nghiên cứu, đơn vị quản lý trong công tác bảo tồn, chọn tạo, sản xuất, cung ứng và quản lý giống cam trên địa bàn tỉnh Nghệ An và cả nước.</w:t>
            </w:r>
          </w:p>
          <w:p w14:paraId="64BEA566" w14:textId="77777777" w:rsidR="00CA6087" w:rsidRPr="00C1719B" w:rsidRDefault="00461382" w:rsidP="00CA6087">
            <w:pPr>
              <w:tabs>
                <w:tab w:val="left" w:pos="9071"/>
              </w:tabs>
              <w:ind w:right="-1" w:firstLine="720"/>
              <w:rPr>
                <w:b/>
              </w:rPr>
            </w:pPr>
            <w:r w:rsidRPr="003F11B6">
              <w:rPr>
                <w:b/>
                <w:bCs/>
                <w:i/>
                <w:iCs/>
                <w:lang w:val="pt-BR"/>
              </w:rPr>
              <w:t>Từ khóa:</w:t>
            </w:r>
            <w:r w:rsidRPr="003F11B6">
              <w:rPr>
                <w:i/>
                <w:iCs/>
                <w:lang w:val="pt-BR"/>
              </w:rPr>
              <w:t xml:space="preserve"> </w:t>
            </w:r>
            <w:r w:rsidR="00CA6087" w:rsidRPr="00C1719B">
              <w:t>Cam vinh, cam Mát, cam bù Hà Tĩnh, cam Rốn</w:t>
            </w:r>
          </w:p>
          <w:p w14:paraId="7A39ACD3" w14:textId="00DC189E" w:rsidR="00461382" w:rsidRPr="003F11B6" w:rsidRDefault="00461382" w:rsidP="00461382">
            <w:pPr>
              <w:ind w:left="67" w:firstLine="0"/>
              <w:rPr>
                <w:color w:val="FF0000"/>
                <w:lang w:val="pt-BR"/>
              </w:rPr>
            </w:pPr>
          </w:p>
          <w:p w14:paraId="12D9E68C" w14:textId="3B8B4F59" w:rsidR="00461382" w:rsidRPr="003F11B6" w:rsidRDefault="00461382" w:rsidP="003F11B6">
            <w:pPr>
              <w:ind w:left="67" w:firstLine="0"/>
              <w:rPr>
                <w:color w:val="FF0000"/>
                <w:lang w:val="pt-BR"/>
              </w:rPr>
            </w:pPr>
          </w:p>
        </w:tc>
      </w:tr>
      <w:tr w:rsidR="002F1A7F" w14:paraId="7B1556B9" w14:textId="77777777" w:rsidTr="00E7122A">
        <w:trPr>
          <w:jc w:val="center"/>
        </w:trPr>
        <w:tc>
          <w:tcPr>
            <w:tcW w:w="1324" w:type="pct"/>
          </w:tcPr>
          <w:p w14:paraId="2A07ADBA" w14:textId="77777777" w:rsidR="00461382" w:rsidRPr="00AC094E" w:rsidRDefault="00461382" w:rsidP="00461382">
            <w:pPr>
              <w:spacing w:before="60" w:after="60"/>
              <w:ind w:firstLine="0"/>
              <w:jc w:val="right"/>
              <w:rPr>
                <w:rFonts w:cs="Times New Roman"/>
                <w:b/>
                <w:i/>
                <w:sz w:val="18"/>
                <w:szCs w:val="18"/>
              </w:rPr>
            </w:pPr>
            <w:r w:rsidRPr="00AC094E">
              <w:rPr>
                <w:rFonts w:cs="Times New Roman"/>
                <w:b/>
                <w:i/>
                <w:sz w:val="18"/>
                <w:szCs w:val="18"/>
              </w:rPr>
              <w:t>Citation:</w:t>
            </w:r>
          </w:p>
          <w:p w14:paraId="70AEDC98" w14:textId="0A43B261" w:rsidR="002F1A7F" w:rsidRPr="00AC094E" w:rsidRDefault="00207F3A" w:rsidP="00295746">
            <w:pPr>
              <w:spacing w:before="60" w:after="60"/>
              <w:jc w:val="right"/>
              <w:rPr>
                <w:rFonts w:cs="Times New Roman"/>
                <w:b/>
                <w:i/>
                <w:sz w:val="18"/>
                <w:szCs w:val="18"/>
              </w:rPr>
            </w:pPr>
            <w:r>
              <w:rPr>
                <w:rFonts w:cs="Times New Roman"/>
                <w:bCs/>
                <w:i/>
                <w:sz w:val="16"/>
                <w:szCs w:val="16"/>
              </w:rPr>
              <w:t>First A</w:t>
            </w:r>
            <w:r w:rsidR="00461382" w:rsidRPr="000270A1">
              <w:rPr>
                <w:rFonts w:cs="Times New Roman"/>
                <w:bCs/>
                <w:i/>
                <w:sz w:val="16"/>
                <w:szCs w:val="16"/>
              </w:rPr>
              <w:t xml:space="preserve">, </w:t>
            </w:r>
            <w:r>
              <w:rPr>
                <w:rFonts w:cs="Times New Roman"/>
                <w:bCs/>
                <w:i/>
                <w:sz w:val="16"/>
                <w:szCs w:val="16"/>
              </w:rPr>
              <w:t xml:space="preserve">Second </w:t>
            </w:r>
            <w:r w:rsidR="0021607B">
              <w:rPr>
                <w:rFonts w:cs="Times New Roman"/>
                <w:bCs/>
                <w:i/>
                <w:sz w:val="16"/>
                <w:szCs w:val="16"/>
              </w:rPr>
              <w:t>C</w:t>
            </w:r>
            <w:r w:rsidR="00FC1A29">
              <w:rPr>
                <w:rFonts w:cs="Times New Roman"/>
                <w:bCs/>
                <w:i/>
                <w:sz w:val="16"/>
                <w:szCs w:val="16"/>
              </w:rPr>
              <w:t>-</w:t>
            </w:r>
            <w:r>
              <w:rPr>
                <w:rFonts w:cs="Times New Roman"/>
                <w:bCs/>
                <w:i/>
                <w:sz w:val="16"/>
                <w:szCs w:val="16"/>
              </w:rPr>
              <w:t>A</w:t>
            </w:r>
            <w:r w:rsidR="00461382" w:rsidRPr="000270A1">
              <w:rPr>
                <w:rFonts w:cs="Times New Roman"/>
                <w:bCs/>
                <w:i/>
                <w:sz w:val="16"/>
                <w:szCs w:val="16"/>
              </w:rPr>
              <w:t>, Th</w:t>
            </w:r>
            <w:r w:rsidR="0021607B">
              <w:rPr>
                <w:rFonts w:cs="Times New Roman"/>
                <w:bCs/>
                <w:i/>
                <w:sz w:val="16"/>
                <w:szCs w:val="16"/>
              </w:rPr>
              <w:t>ird</w:t>
            </w:r>
            <w:r w:rsidR="00461382" w:rsidRPr="000270A1">
              <w:rPr>
                <w:rFonts w:cs="Times New Roman"/>
                <w:bCs/>
                <w:i/>
                <w:sz w:val="16"/>
                <w:szCs w:val="16"/>
              </w:rPr>
              <w:t xml:space="preserve"> </w:t>
            </w:r>
            <w:r w:rsidR="0021607B">
              <w:rPr>
                <w:rFonts w:cs="Times New Roman"/>
                <w:bCs/>
                <w:i/>
                <w:sz w:val="16"/>
                <w:szCs w:val="16"/>
              </w:rPr>
              <w:t>C A</w:t>
            </w:r>
            <w:r w:rsidR="00461382" w:rsidRPr="000270A1">
              <w:rPr>
                <w:rFonts w:cs="Times New Roman"/>
                <w:bCs/>
                <w:i/>
                <w:sz w:val="16"/>
                <w:szCs w:val="16"/>
              </w:rPr>
              <w:t xml:space="preserve">, and </w:t>
            </w:r>
            <w:r w:rsidR="0021607B">
              <w:rPr>
                <w:rFonts w:cs="Times New Roman"/>
                <w:bCs/>
                <w:i/>
                <w:sz w:val="16"/>
                <w:szCs w:val="16"/>
              </w:rPr>
              <w:t>Coresponding A</w:t>
            </w:r>
            <w:r w:rsidR="00461382" w:rsidRPr="000270A1">
              <w:rPr>
                <w:rFonts w:cs="Times New Roman"/>
                <w:bCs/>
                <w:i/>
                <w:sz w:val="16"/>
                <w:szCs w:val="16"/>
              </w:rPr>
              <w:t xml:space="preserve"> (2022)</w:t>
            </w:r>
            <w:r w:rsidR="00461382" w:rsidRPr="000270A1">
              <w:rPr>
                <w:sz w:val="20"/>
                <w:szCs w:val="20"/>
              </w:rPr>
              <w:t xml:space="preserve"> </w:t>
            </w:r>
            <w:r w:rsidR="00461382" w:rsidRPr="000270A1">
              <w:rPr>
                <w:rFonts w:cs="Times New Roman"/>
                <w:bCs/>
                <w:i/>
                <w:sz w:val="16"/>
                <w:szCs w:val="16"/>
              </w:rPr>
              <w:t>Article Title In English Be Concise Specific And Relevant Capital Bold Times New Roman Size 12 Not Exceed 20 Words.</w:t>
            </w:r>
            <w:r w:rsidR="00461382" w:rsidRPr="00FC1A29">
              <w:rPr>
                <w:rFonts w:cs="Times New Roman"/>
                <w:b/>
                <w:i/>
                <w:sz w:val="16"/>
                <w:szCs w:val="16"/>
              </w:rPr>
              <w:t>Vinh Uni. Jour.</w:t>
            </w:r>
            <w:r w:rsidR="00686C78">
              <w:rPr>
                <w:rFonts w:cs="Times New Roman"/>
                <w:b/>
                <w:i/>
                <w:sz w:val="16"/>
                <w:szCs w:val="16"/>
              </w:rPr>
              <w:t xml:space="preserve"> </w:t>
            </w:r>
            <w:r w:rsidR="00461382" w:rsidRPr="00FC1A29">
              <w:rPr>
                <w:rFonts w:cs="Times New Roman"/>
                <w:b/>
                <w:i/>
                <w:sz w:val="16"/>
                <w:szCs w:val="16"/>
              </w:rPr>
              <w:t>Sci..</w:t>
            </w:r>
            <w:r w:rsidR="00461382" w:rsidRPr="000270A1">
              <w:rPr>
                <w:rFonts w:cs="Times New Roman"/>
                <w:bCs/>
                <w:i/>
                <w:sz w:val="16"/>
                <w:szCs w:val="16"/>
              </w:rPr>
              <w:t xml:space="preserve"> Vol 52 (</w:t>
            </w:r>
            <w:r w:rsidR="00461382" w:rsidRPr="00FC1A29">
              <w:rPr>
                <w:rFonts w:cs="Times New Roman"/>
                <w:b/>
                <w:i/>
                <w:sz w:val="16"/>
                <w:szCs w:val="16"/>
              </w:rPr>
              <w:t>1</w:t>
            </w:r>
            <w:r w:rsidR="00461382" w:rsidRPr="000270A1">
              <w:rPr>
                <w:rFonts w:cs="Times New Roman"/>
                <w:bCs/>
                <w:i/>
                <w:sz w:val="16"/>
                <w:szCs w:val="16"/>
              </w:rPr>
              <w:t>), pp. 16-27.</w:t>
            </w:r>
            <w:r w:rsidR="00FC1A29">
              <w:rPr>
                <w:rFonts w:cs="Times New Roman"/>
                <w:bCs/>
                <w:i/>
                <w:sz w:val="16"/>
                <w:szCs w:val="16"/>
              </w:rPr>
              <w:t xml:space="preserve"> </w:t>
            </w:r>
            <w:r w:rsidR="00461382" w:rsidRPr="000270A1">
              <w:rPr>
                <w:rFonts w:cs="Times New Roman"/>
                <w:bCs/>
                <w:i/>
                <w:sz w:val="16"/>
                <w:szCs w:val="16"/>
              </w:rPr>
              <w:t xml:space="preserve">doi: </w:t>
            </w:r>
            <w:r w:rsidR="00227A41" w:rsidRPr="00227A41">
              <w:rPr>
                <w:rFonts w:cs="Times New Roman"/>
                <w:bCs/>
                <w:i/>
                <w:sz w:val="16"/>
                <w:szCs w:val="16"/>
              </w:rPr>
              <w:t>10.56824/vujs.2024nt40</w:t>
            </w:r>
          </w:p>
        </w:tc>
        <w:tc>
          <w:tcPr>
            <w:tcW w:w="3676" w:type="pct"/>
            <w:vMerge/>
            <w:tcMar>
              <w:left w:w="85" w:type="dxa"/>
            </w:tcMar>
          </w:tcPr>
          <w:p w14:paraId="7F51AAE0" w14:textId="77777777" w:rsidR="002F1A7F" w:rsidRPr="000270A1" w:rsidRDefault="002F1A7F" w:rsidP="003271DA">
            <w:pPr>
              <w:spacing w:before="60" w:after="60"/>
              <w:ind w:left="67"/>
            </w:pPr>
          </w:p>
        </w:tc>
      </w:tr>
      <w:tr w:rsidR="00461382" w14:paraId="10C10FF2" w14:textId="77777777" w:rsidTr="00E7122A">
        <w:trPr>
          <w:trHeight w:val="2654"/>
          <w:jc w:val="center"/>
        </w:trPr>
        <w:tc>
          <w:tcPr>
            <w:tcW w:w="1324" w:type="pct"/>
          </w:tcPr>
          <w:p w14:paraId="7A800BB2" w14:textId="77777777" w:rsidR="00461382" w:rsidRPr="00C51B57" w:rsidRDefault="00461382" w:rsidP="00E7122A">
            <w:pPr>
              <w:spacing w:before="240" w:after="60"/>
              <w:ind w:firstLine="0"/>
              <w:jc w:val="right"/>
              <w:rPr>
                <w:rFonts w:cs="Times New Roman"/>
                <w:bCs/>
                <w:i/>
                <w:sz w:val="20"/>
                <w:szCs w:val="20"/>
              </w:rPr>
            </w:pPr>
            <w:r w:rsidRPr="00C51B57">
              <w:rPr>
                <w:rFonts w:cs="Times New Roman"/>
                <w:b/>
                <w:bCs/>
                <w:sz w:val="20"/>
                <w:szCs w:val="20"/>
              </w:rPr>
              <w:t>OPEN ACCESS</w:t>
            </w:r>
          </w:p>
          <w:p w14:paraId="7F2CE0CD" w14:textId="1D4D9A8F" w:rsidR="00461382" w:rsidRPr="00AC094E" w:rsidRDefault="00461382" w:rsidP="00461382">
            <w:pPr>
              <w:spacing w:before="60" w:after="60"/>
              <w:jc w:val="right"/>
              <w:rPr>
                <w:rFonts w:cs="Times New Roman"/>
                <w:b/>
                <w:i/>
                <w:sz w:val="18"/>
                <w:szCs w:val="18"/>
              </w:rPr>
            </w:pPr>
            <w:r w:rsidRPr="009A1D80">
              <w:rPr>
                <w:rFonts w:cs="Times New Roman"/>
                <w:bCs/>
                <w:i/>
                <w:sz w:val="16"/>
                <w:szCs w:val="16"/>
              </w:rPr>
              <w:t xml:space="preserve">Copyright © 2022. This is an Open Access article distributed under the terms of the </w:t>
            </w:r>
            <w:hyperlink r:id="rId8" w:history="1">
              <w:r w:rsidRPr="00D7393B">
                <w:rPr>
                  <w:rStyle w:val="Hyperlink"/>
                  <w:rFonts w:cs="Times New Roman"/>
                  <w:bCs/>
                  <w:i/>
                  <w:color w:val="auto"/>
                  <w:sz w:val="16"/>
                  <w:szCs w:val="16"/>
                </w:rPr>
                <w:t>Creative Commons Attribution License</w:t>
              </w:r>
            </w:hyperlink>
            <w:r w:rsidRPr="009A1D80">
              <w:rPr>
                <w:rFonts w:cs="Times New Roman"/>
                <w:bCs/>
                <w:i/>
                <w:sz w:val="16"/>
                <w:szCs w:val="16"/>
              </w:rPr>
              <w:t xml:space="preserve"> (CC BY NC), which permits non-commercially to share (copy and redistribute the material in any medium) or adapt (remix, transform, and build upon the material), provided the original work is properly cited.</w:t>
            </w:r>
          </w:p>
        </w:tc>
        <w:tc>
          <w:tcPr>
            <w:tcW w:w="3676" w:type="pct"/>
            <w:vMerge/>
            <w:tcMar>
              <w:left w:w="85" w:type="dxa"/>
            </w:tcMar>
          </w:tcPr>
          <w:p w14:paraId="77B909FC" w14:textId="77777777" w:rsidR="00461382" w:rsidRPr="000270A1" w:rsidRDefault="00461382" w:rsidP="00461382">
            <w:pPr>
              <w:spacing w:before="60" w:after="60"/>
              <w:ind w:left="67"/>
            </w:pPr>
          </w:p>
        </w:tc>
      </w:tr>
    </w:tbl>
    <w:p w14:paraId="5434C918" w14:textId="77ED9D9D" w:rsidR="00E82A02" w:rsidRDefault="00E82A02" w:rsidP="00953FFE">
      <w:pPr>
        <w:ind w:firstLine="0"/>
        <w:rPr>
          <w:rFonts w:cs="Times New Roman"/>
          <w:sz w:val="14"/>
          <w:szCs w:val="14"/>
        </w:rPr>
      </w:pPr>
    </w:p>
    <w:p w14:paraId="69743D34" w14:textId="77777777" w:rsidR="00E70BE5" w:rsidRPr="00D73962" w:rsidRDefault="00E70BE5" w:rsidP="00DC50D9">
      <w:pPr>
        <w:rPr>
          <w:rFonts w:cs="Times New Roman"/>
          <w:sz w:val="14"/>
          <w:szCs w:val="14"/>
        </w:rPr>
      </w:pPr>
    </w:p>
    <w:p w14:paraId="130421F8" w14:textId="77777777" w:rsidR="00981BE9" w:rsidRDefault="00981BE9" w:rsidP="00981BE9">
      <w:pPr>
        <w:pStyle w:val="Heading1"/>
        <w:spacing w:line="276" w:lineRule="auto"/>
        <w:ind w:left="90"/>
        <w:rPr>
          <w:b w:val="0"/>
          <w:bCs w:val="0"/>
          <w:sz w:val="24"/>
          <w:szCs w:val="24"/>
          <w:lang w:val="pt-BR"/>
        </w:rPr>
      </w:pPr>
    </w:p>
    <w:p w14:paraId="0B2EAFD0" w14:textId="02768895" w:rsidR="00C3351F" w:rsidRPr="00981BE9" w:rsidRDefault="00981BE9" w:rsidP="00981BE9">
      <w:pPr>
        <w:pStyle w:val="Heading1"/>
        <w:spacing w:line="276" w:lineRule="auto"/>
        <w:ind w:left="90"/>
        <w:rPr>
          <w:sz w:val="24"/>
          <w:szCs w:val="24"/>
          <w:lang w:val="pt-BR"/>
        </w:rPr>
      </w:pPr>
      <w:r w:rsidRPr="00981BE9">
        <w:rPr>
          <w:sz w:val="24"/>
          <w:szCs w:val="24"/>
          <w:lang w:val="pt-BR"/>
        </w:rPr>
        <w:t xml:space="preserve">1. </w:t>
      </w:r>
      <w:r w:rsidR="00C3351F" w:rsidRPr="00981BE9">
        <w:rPr>
          <w:sz w:val="24"/>
          <w:szCs w:val="24"/>
          <w:lang w:val="pt-BR"/>
        </w:rPr>
        <w:t>Giới thiệu</w:t>
      </w:r>
      <w:r w:rsidR="00F01C08" w:rsidRPr="00981BE9">
        <w:rPr>
          <w:sz w:val="24"/>
          <w:szCs w:val="24"/>
          <w:lang w:val="pt-BR"/>
        </w:rPr>
        <w:t xml:space="preserve"> </w:t>
      </w:r>
    </w:p>
    <w:p w14:paraId="3B12E2D8"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Trên địa bàn</w:t>
      </w:r>
      <w:r w:rsidRPr="008B600F">
        <w:rPr>
          <w:bCs/>
        </w:rPr>
        <w:t xml:space="preserve"> tỉnh Nghệ An</w:t>
      </w:r>
      <w:r w:rsidRPr="008B600F">
        <w:rPr>
          <w:bCs/>
          <w:lang w:val="en-US"/>
        </w:rPr>
        <w:t xml:space="preserve"> (năm 2023)</w:t>
      </w:r>
      <w:r w:rsidRPr="008B600F">
        <w:rPr>
          <w:bCs/>
        </w:rPr>
        <w:t xml:space="preserve"> có </w:t>
      </w:r>
      <w:r w:rsidRPr="008B600F">
        <w:rPr>
          <w:bCs/>
          <w:lang w:val="en-US"/>
        </w:rPr>
        <w:t>1.650,93</w:t>
      </w:r>
      <w:r w:rsidRPr="008B600F">
        <w:rPr>
          <w:bCs/>
        </w:rPr>
        <w:t xml:space="preserve"> ha diện tích đất trồng cam (diện tích cam cho sản phẩm là </w:t>
      </w:r>
      <w:r w:rsidRPr="008B600F">
        <w:rPr>
          <w:bCs/>
          <w:lang w:val="en-US"/>
        </w:rPr>
        <w:t>1.409</w:t>
      </w:r>
      <w:r w:rsidRPr="008B600F">
        <w:rPr>
          <w:bCs/>
        </w:rPr>
        <w:t xml:space="preserve"> ha) với sản lượng </w:t>
      </w:r>
      <w:r w:rsidRPr="008B600F">
        <w:rPr>
          <w:bCs/>
          <w:lang w:val="en-US"/>
        </w:rPr>
        <w:t>18.081,70</w:t>
      </w:r>
      <w:r w:rsidRPr="008B600F">
        <w:rPr>
          <w:bCs/>
        </w:rPr>
        <w:t xml:space="preserve"> tấn, trong đó huyện </w:t>
      </w:r>
      <w:r w:rsidRPr="008B600F">
        <w:rPr>
          <w:bCs/>
          <w:lang w:val="en-US"/>
        </w:rPr>
        <w:t>Thanh Chương</w:t>
      </w:r>
      <w:r w:rsidRPr="008B600F">
        <w:rPr>
          <w:bCs/>
        </w:rPr>
        <w:t xml:space="preserve"> có diện tích trồng cam tập trung lớn nhất với </w:t>
      </w:r>
      <w:r w:rsidRPr="008B600F">
        <w:rPr>
          <w:bCs/>
          <w:lang w:val="en-US"/>
        </w:rPr>
        <w:t>430,86</w:t>
      </w:r>
      <w:r w:rsidRPr="008B600F">
        <w:rPr>
          <w:bCs/>
        </w:rPr>
        <w:t xml:space="preserve"> ha (chiếm </w:t>
      </w:r>
      <w:r w:rsidRPr="008B600F">
        <w:rPr>
          <w:bCs/>
          <w:lang w:val="en-US"/>
        </w:rPr>
        <w:t>26,1</w:t>
      </w:r>
      <w:r w:rsidRPr="008B600F">
        <w:rPr>
          <w:bCs/>
        </w:rPr>
        <w:t xml:space="preserve"> % diện tích</w:t>
      </w:r>
      <w:r w:rsidRPr="008B600F">
        <w:rPr>
          <w:bCs/>
          <w:lang w:val="en-US"/>
        </w:rPr>
        <w:t xml:space="preserve">), </w:t>
      </w:r>
      <w:r w:rsidRPr="008B600F">
        <w:rPr>
          <w:bCs/>
        </w:rPr>
        <w:t>tiếp đến là</w:t>
      </w:r>
      <w:r w:rsidRPr="008B600F">
        <w:rPr>
          <w:bCs/>
          <w:lang w:val="en-US"/>
        </w:rPr>
        <w:t xml:space="preserve"> Yên Thành (310 ha),</w:t>
      </w:r>
      <w:r w:rsidRPr="008B600F">
        <w:rPr>
          <w:bCs/>
        </w:rPr>
        <w:t xml:space="preserve"> </w:t>
      </w:r>
      <w:r w:rsidRPr="008B600F">
        <w:rPr>
          <w:bCs/>
          <w:lang w:val="en-US"/>
        </w:rPr>
        <w:t>Con Cuông</w:t>
      </w:r>
      <w:r w:rsidRPr="008B600F">
        <w:rPr>
          <w:bCs/>
        </w:rPr>
        <w:t xml:space="preserve"> (</w:t>
      </w:r>
      <w:r w:rsidRPr="008B600F">
        <w:rPr>
          <w:bCs/>
          <w:lang w:val="en-US"/>
        </w:rPr>
        <w:t>275,3</w:t>
      </w:r>
      <w:r w:rsidRPr="008B600F">
        <w:rPr>
          <w:bCs/>
        </w:rPr>
        <w:t xml:space="preserve"> ha), </w:t>
      </w:r>
      <w:r w:rsidRPr="008B600F">
        <w:rPr>
          <w:bCs/>
          <w:lang w:val="en-US"/>
        </w:rPr>
        <w:t>Anh Sơn (180 ha), Nghĩa Đàn</w:t>
      </w:r>
      <w:r w:rsidRPr="008B600F">
        <w:rPr>
          <w:bCs/>
        </w:rPr>
        <w:t xml:space="preserve"> (</w:t>
      </w:r>
      <w:r w:rsidRPr="008B600F">
        <w:rPr>
          <w:bCs/>
          <w:lang w:val="en-US"/>
        </w:rPr>
        <w:t>179,3</w:t>
      </w:r>
      <w:r w:rsidRPr="008B600F">
        <w:rPr>
          <w:bCs/>
        </w:rPr>
        <w:t xml:space="preserve"> ha), </w:t>
      </w:r>
      <w:r w:rsidRPr="008B600F">
        <w:rPr>
          <w:bCs/>
          <w:lang w:val="en-US"/>
        </w:rPr>
        <w:t xml:space="preserve">Nghi Lộc (108,45 ha), Quỳ Hợp (105,41 ha) [1].  </w:t>
      </w:r>
    </w:p>
    <w:p w14:paraId="5E955740" w14:textId="27951B9D"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xml:space="preserve">Trong số diện tích trên có nhiều giống cam khác nhau, tuy nhiên có 3 giống được trồng phổ biến hiện nay đó là cam Xã  Đoài có 1.083,31 ha (chiếm 65,62 % tổng diện tích), tiếp đến là cam Vân Du có 389,52 ha (chiếm 23,59 %) và cam Valencia (V2) có 97,8 ha (chiếm 5,92 %). Các giống được trồng ít chiếm tỷ lệ 4,86 % diện tích tích trong cơ cấu giống trên địa bàn tỉnh Nghệ An bao gồm giống cam Sông Con, cam Mát, cam bù Hà Tĩnh và cam Rốn [1]. </w:t>
      </w:r>
      <w:r w:rsidRPr="008B600F">
        <w:rPr>
          <w:bCs/>
        </w:rPr>
        <w:t xml:space="preserve">Nhu cầu về giống cam  phục vụ sản xuất trên địa bàn Nghệ An </w:t>
      </w:r>
      <w:r w:rsidRPr="008B600F">
        <w:rPr>
          <w:bCs/>
          <w:lang w:val="en-US"/>
        </w:rPr>
        <w:t xml:space="preserve">hàng năm </w:t>
      </w:r>
      <w:r w:rsidRPr="008B600F">
        <w:rPr>
          <w:bCs/>
        </w:rPr>
        <w:t xml:space="preserve">từ 700.000 đến 800.000 cây, tuy nhiên lượng cây giống do các cơ sở sản xuất có giấy phép trong tỉnh theo đăng ký mới chỉ đáp ứng được </w:t>
      </w:r>
      <w:r w:rsidRPr="008B600F">
        <w:rPr>
          <w:bCs/>
          <w:lang w:val="en-US"/>
        </w:rPr>
        <w:t>một phần nhỏ so với nhu cầu cây giống ngày càng tăng lên trong những năm gần đây [4</w:t>
      </w:r>
      <w:r w:rsidR="00A5135B">
        <w:rPr>
          <w:bCs/>
          <w:lang w:val="en-US"/>
        </w:rPr>
        <w:t xml:space="preserve">, </w:t>
      </w:r>
      <w:r>
        <w:rPr>
          <w:bCs/>
          <w:lang w:val="en-US"/>
        </w:rPr>
        <w:t>5]</w:t>
      </w:r>
      <w:r w:rsidRPr="008B600F">
        <w:rPr>
          <w:bCs/>
          <w:lang w:val="en-US"/>
        </w:rPr>
        <w:t>.</w:t>
      </w:r>
    </w:p>
    <w:p w14:paraId="224129D6" w14:textId="31580586"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dr w:val="none" w:sz="0" w:space="0" w:color="auto" w:frame="1"/>
          <w:lang w:val="pt-BR"/>
        </w:rPr>
        <w:t xml:space="preserve">Năm 2019, Cục Sở hữu trí tuệ ban hành Quyết định số 5004/QĐ-SHTT, theo đó chỉ dẫn địa lý đối với sản phẩm cam Vinh được nâng lên với 73 xã thuộc 11 huyện trồng cam trên địa bàn tỉnh Nghệ </w:t>
      </w:r>
      <w:r w:rsidRPr="008B600F">
        <w:rPr>
          <w:bCs/>
        </w:rPr>
        <w:t>An, có 4 giống cam bao gồm Xã Đoài, Vân Du, Sông Con và V2 (tăng thêm giống V2 so với quyết định số 386/QĐ-SHTT ngày 31/5/2007</w:t>
      </w:r>
      <w:r w:rsidRPr="008B600F">
        <w:rPr>
          <w:bCs/>
          <w:lang w:val="en-US"/>
        </w:rPr>
        <w:t xml:space="preserve">) </w:t>
      </w:r>
      <w:r w:rsidRPr="008B600F">
        <w:rPr>
          <w:bCs/>
        </w:rPr>
        <w:t>[2</w:t>
      </w:r>
      <w:r w:rsidR="00A5135B">
        <w:rPr>
          <w:bCs/>
          <w:lang w:val="en-US"/>
        </w:rPr>
        <w:t xml:space="preserve">, </w:t>
      </w:r>
      <w:r w:rsidRPr="008B600F">
        <w:rPr>
          <w:bCs/>
        </w:rPr>
        <w:t>3].</w:t>
      </w:r>
      <w:r w:rsidRPr="008B600F">
        <w:rPr>
          <w:bCs/>
          <w:lang w:val="en-US"/>
        </w:rPr>
        <w:t xml:space="preserve"> Các giống cam này đã được nghiên cứu về đặc điểm nông sinh học và đã được công bố trong một nghiên cứu gần đây [6].</w:t>
      </w:r>
    </w:p>
    <w:p w14:paraId="38EECCB0"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xml:space="preserve">Việc nhận diện đặc điểm cây cam mẹ để lựa chọn mắt ghép trong khâu sản xuất giống, nhận diện cây cam giống để trồng và nhận diện sản phẩm cam quả thương phẩm là rất quan trọng và cần thiết trong quy trình sản xuất cây giống của các cơ sở sản xuất, người trồng cam cũng như tất cả người tiêu dùng đối với sản phẩm cam quả. </w:t>
      </w:r>
    </w:p>
    <w:p w14:paraId="3C2F3C87"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rPr>
      </w:pPr>
      <w:r w:rsidRPr="008B600F">
        <w:rPr>
          <w:bCs/>
          <w:lang w:val="en-US"/>
        </w:rPr>
        <w:t xml:space="preserve">Do vậy, ngoài 4 giống cam Xã Đoài, Vân Du, Sông Con và Valencia (V2) trồng trên địa bàn tỉnh Nghệ An đã được nghiên cứu và công bố, việc nghiên cứu đặc điểm nông sinh học của các giống cam Mát, cam bù Hà Tĩnh và cam Rốn có ý nghĩa quan trọng trong việc xác định giống, giúp người dân nắm rõ đặc điểm nông sinh học của các giống cam được trồng tại Nghệ An. </w:t>
      </w:r>
      <w:r w:rsidRPr="008B600F">
        <w:t>Cũng như</w:t>
      </w:r>
      <w:r w:rsidRPr="008B600F">
        <w:rPr>
          <w:lang w:val="en-US"/>
        </w:rPr>
        <w:t xml:space="preserve"> </w:t>
      </w:r>
      <w:r w:rsidRPr="008B600F">
        <w:rPr>
          <w:bCs/>
        </w:rPr>
        <w:t>cung cấp</w:t>
      </w:r>
      <w:r w:rsidRPr="008B600F">
        <w:rPr>
          <w:bCs/>
          <w:lang w:val="en-US"/>
        </w:rPr>
        <w:t>, bổ sung</w:t>
      </w:r>
      <w:r w:rsidRPr="008B600F">
        <w:rPr>
          <w:bCs/>
        </w:rPr>
        <w:t xml:space="preserve"> dẫn liệu khoa học cho các </w:t>
      </w:r>
      <w:r w:rsidRPr="008B600F">
        <w:rPr>
          <w:bCs/>
          <w:lang w:val="en-US"/>
        </w:rPr>
        <w:t xml:space="preserve">cơ sở nghiên cứu, </w:t>
      </w:r>
      <w:r w:rsidRPr="008B600F">
        <w:rPr>
          <w:bCs/>
        </w:rPr>
        <w:t>đơn vị quản lý</w:t>
      </w:r>
      <w:r w:rsidRPr="008B600F">
        <w:rPr>
          <w:bCs/>
          <w:lang w:val="en-US"/>
        </w:rPr>
        <w:t xml:space="preserve"> </w:t>
      </w:r>
      <w:r w:rsidRPr="008B600F">
        <w:rPr>
          <w:bCs/>
        </w:rPr>
        <w:t>trong công tác bảo tồn, chọn tạo, sản xuất, cung ứng và quản lý giống cam trên địa bàn tỉnh Nghệ An cũng như cả nước được tốt hơn.</w:t>
      </w:r>
    </w:p>
    <w:p w14:paraId="24A668D0" w14:textId="09E1231B" w:rsidR="00C3351F" w:rsidRPr="007E6DB9" w:rsidRDefault="00C3351F" w:rsidP="00641738">
      <w:pPr>
        <w:pStyle w:val="Heading1"/>
        <w:spacing w:line="276" w:lineRule="auto"/>
        <w:rPr>
          <w:sz w:val="24"/>
          <w:szCs w:val="24"/>
          <w:lang w:val="pt-BR"/>
        </w:rPr>
      </w:pPr>
      <w:r w:rsidRPr="007E6DB9">
        <w:rPr>
          <w:sz w:val="24"/>
          <w:szCs w:val="24"/>
          <w:lang w:val="pt-BR"/>
        </w:rPr>
        <w:t>2. Phương pháp nghiên cứu</w:t>
      </w:r>
      <w:r w:rsidR="00D50080" w:rsidRPr="007E6DB9">
        <w:rPr>
          <w:sz w:val="24"/>
          <w:szCs w:val="24"/>
          <w:lang w:val="pt-BR"/>
        </w:rPr>
        <w:t xml:space="preserve"> </w:t>
      </w:r>
    </w:p>
    <w:p w14:paraId="0D553362" w14:textId="77777777" w:rsidR="00981BE9" w:rsidRPr="00981BE9" w:rsidRDefault="00981BE9" w:rsidP="00981BE9">
      <w:pPr>
        <w:pStyle w:val="NormalWeb"/>
        <w:shd w:val="clear" w:color="auto" w:fill="FFFFFF"/>
        <w:spacing w:before="0" w:beforeAutospacing="0" w:after="0" w:afterAutospacing="0" w:line="276" w:lineRule="auto"/>
        <w:jc w:val="both"/>
        <w:rPr>
          <w:b/>
          <w:bCs/>
          <w:i/>
          <w:iCs/>
          <w:lang w:val="en-US"/>
        </w:rPr>
      </w:pPr>
      <w:r w:rsidRPr="00981BE9">
        <w:rPr>
          <w:b/>
          <w:bCs/>
          <w:i/>
          <w:iCs/>
          <w:lang w:val="en-US"/>
        </w:rPr>
        <w:t>2.1. Vật liệu nghiên cứu</w:t>
      </w:r>
    </w:p>
    <w:p w14:paraId="18A10069" w14:textId="77777777" w:rsidR="00981BE9" w:rsidRPr="008B600F" w:rsidRDefault="00981BE9" w:rsidP="00981BE9">
      <w:pPr>
        <w:spacing w:line="276" w:lineRule="auto"/>
        <w:ind w:firstLine="720"/>
        <w:rPr>
          <w:rFonts w:eastAsia="Times New Roman"/>
          <w:bCs/>
          <w:lang w:eastAsia="vi-VN"/>
        </w:rPr>
      </w:pPr>
      <w:r w:rsidRPr="008B600F">
        <w:rPr>
          <w:bCs/>
        </w:rPr>
        <w:t xml:space="preserve">Gồm 3 giống cam gồm: cam Mát, cam bù Hà Tĩnh và cam Rốn. Các giống đều ở thời kỳ cam kinh doanh có độ tuổi 7 năm, được trồng tại vườn của nhiều hộ dân và đều </w:t>
      </w:r>
      <w:r w:rsidRPr="008B600F">
        <w:rPr>
          <w:rFonts w:eastAsia="Times New Roman"/>
          <w:bCs/>
          <w:lang w:eastAsia="vi-VN"/>
        </w:rPr>
        <w:t xml:space="preserve">được chăm sóc theo quy trình sản xuất cây cam của Sở Nông nghiệp và Phát triển Nông thôn Nghệ An (tại quyết </w:t>
      </w:r>
      <w:r w:rsidRPr="008B600F">
        <w:rPr>
          <w:rFonts w:eastAsia="Times New Roman"/>
          <w:bCs/>
          <w:lang w:eastAsia="vi-VN"/>
        </w:rPr>
        <w:lastRenderedPageBreak/>
        <w:t xml:space="preserve">định số 1870/QĐ-SNN, ngày 27/12/2013) dưới sự hướng dẫn và quản lý chung của </w:t>
      </w:r>
      <w:r w:rsidRPr="008B600F">
        <w:rPr>
          <w:bCs/>
        </w:rPr>
        <w:t>công ty TNHH một thành viên nông nghiệp Xuân Thành.</w:t>
      </w:r>
    </w:p>
    <w:p w14:paraId="73996C65" w14:textId="77777777" w:rsidR="00981BE9" w:rsidRPr="00981BE9" w:rsidRDefault="00981BE9" w:rsidP="00981BE9">
      <w:pPr>
        <w:pStyle w:val="NormalWeb"/>
        <w:shd w:val="clear" w:color="auto" w:fill="FFFFFF"/>
        <w:spacing w:before="0" w:beforeAutospacing="0" w:after="0" w:afterAutospacing="0" w:line="276" w:lineRule="auto"/>
        <w:jc w:val="both"/>
        <w:rPr>
          <w:b/>
          <w:bCs/>
          <w:i/>
          <w:iCs/>
          <w:lang w:val="en-US"/>
        </w:rPr>
      </w:pPr>
      <w:r w:rsidRPr="00981BE9">
        <w:rPr>
          <w:b/>
          <w:bCs/>
          <w:i/>
          <w:iCs/>
          <w:lang w:val="en-US"/>
        </w:rPr>
        <w:t>2.2. Bố trí thí nghiệm</w:t>
      </w:r>
    </w:p>
    <w:p w14:paraId="5FE05DFE"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rPr>
        <w:t>Các nghiên cứu được tiến hành từ tháng 1/2018 đến 3/2019 trên các vườn cam của các hộ dân thuộc</w:t>
      </w:r>
      <w:r w:rsidRPr="008B600F">
        <w:rPr>
          <w:bCs/>
          <w:lang w:val="en-US"/>
        </w:rPr>
        <w:t xml:space="preserve"> công ty TNHH một thành viên nông nghiệp Xuân Thành,</w:t>
      </w:r>
      <w:r w:rsidRPr="008B600F">
        <w:rPr>
          <w:bCs/>
        </w:rPr>
        <w:t xml:space="preserve"> </w:t>
      </w:r>
      <w:r w:rsidRPr="008B600F">
        <w:rPr>
          <w:bCs/>
          <w:lang w:val="en-US"/>
        </w:rPr>
        <w:t>xã Minh Hợp, huyện Qùy Hợp, tỉnh Nghệ An</w:t>
      </w:r>
      <w:r w:rsidRPr="008B600F">
        <w:rPr>
          <w:bCs/>
        </w:rPr>
        <w:t xml:space="preserve">.  Bao gồm </w:t>
      </w:r>
      <w:r w:rsidRPr="008B600F">
        <w:rPr>
          <w:bCs/>
          <w:lang w:val="en-US"/>
        </w:rPr>
        <w:t>3</w:t>
      </w:r>
      <w:r w:rsidRPr="008B600F">
        <w:rPr>
          <w:bCs/>
        </w:rPr>
        <w:t xml:space="preserve"> công thức,</w:t>
      </w:r>
      <w:r w:rsidRPr="008B600F">
        <w:rPr>
          <w:bCs/>
          <w:lang w:val="en-US"/>
        </w:rPr>
        <w:t xml:space="preserve"> 3 lần nhắc lại, mỗi công thức tương ứng 1 giống (mỗi giống bố trí 3 ô thí nghiệm, mỗi ô có 10 cây, mỗi giống có 30 cây).</w:t>
      </w:r>
    </w:p>
    <w:p w14:paraId="3D82CA7E" w14:textId="23FCB29E" w:rsidR="00981BE9" w:rsidRPr="00981BE9" w:rsidRDefault="00981BE9" w:rsidP="00981BE9">
      <w:pPr>
        <w:spacing w:line="276" w:lineRule="auto"/>
        <w:ind w:firstLine="0"/>
        <w:rPr>
          <w:rFonts w:eastAsia="Times New Roman"/>
          <w:b/>
          <w:bCs/>
          <w:i/>
          <w:iCs/>
          <w:lang w:eastAsia="vi-VN"/>
        </w:rPr>
      </w:pPr>
      <w:r w:rsidRPr="00981BE9">
        <w:rPr>
          <w:rFonts w:eastAsia="Times New Roman"/>
          <w:b/>
          <w:bCs/>
          <w:i/>
          <w:iCs/>
          <w:lang w:eastAsia="vi-VN"/>
        </w:rPr>
        <w:t>2.3. Phương pháp theo dõi các chỉ tiêu nông, sinh học</w:t>
      </w:r>
    </w:p>
    <w:p w14:paraId="5D9F08DB"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Phương pháp mô tả đặc điểm giống: Theo phiếu điều tra của Trung tâm Tài nguyên Thực vật, 1996.</w:t>
      </w:r>
    </w:p>
    <w:p w14:paraId="3923A588"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Theo dõi các chỉ tiêu sinh trưởng: Mỗi giống chọn 30 cây để tiến hành theo dõi các chỉ tiêu sau đó tính giá trị trung bình cho 1 cây:</w:t>
      </w:r>
    </w:p>
    <w:p w14:paraId="2792226E"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Chiều cao cây: đo từ gốc đến đỉnh sinh trưởng của ngọn chính;</w:t>
      </w:r>
    </w:p>
    <w:p w14:paraId="2C3FAF80"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Đường kính thân: đo trên thân chính tại vị trí cách gốc 50 cm;</w:t>
      </w:r>
    </w:p>
    <w:p w14:paraId="223C9DAA"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Đường kính tán: Đo theo 2 hướng Đông – Tây, Nam - Bắc, lấy số liệu trung bình;</w:t>
      </w:r>
    </w:p>
    <w:p w14:paraId="0A794646" w14:textId="77777777" w:rsidR="00981BE9" w:rsidRPr="008B600F" w:rsidRDefault="00981BE9" w:rsidP="00981BE9">
      <w:pPr>
        <w:pStyle w:val="NormalWeb"/>
        <w:shd w:val="clear" w:color="auto" w:fill="FFFFFF"/>
        <w:spacing w:before="0" w:beforeAutospacing="0" w:after="0" w:afterAutospacing="0" w:line="276" w:lineRule="auto"/>
        <w:ind w:firstLine="720"/>
        <w:jc w:val="both"/>
        <w:rPr>
          <w:lang w:val="en-US"/>
        </w:rPr>
      </w:pPr>
      <w:r w:rsidRPr="008B600F">
        <w:rPr>
          <w:bCs/>
          <w:lang w:val="en-US"/>
        </w:rPr>
        <w:t>+ Theo dõi thời kỳ nở hoa (</w:t>
      </w:r>
      <w:r w:rsidRPr="008B600F">
        <w:rPr>
          <w:spacing w:val="-1"/>
        </w:rPr>
        <w:t>m</w:t>
      </w:r>
      <w:r w:rsidRPr="008B600F">
        <w:rPr>
          <w:spacing w:val="3"/>
        </w:rPr>
        <w:t>ỗ</w:t>
      </w:r>
      <w:r w:rsidRPr="008B600F">
        <w:t>i</w:t>
      </w:r>
      <w:r w:rsidRPr="008B600F">
        <w:rPr>
          <w:spacing w:val="3"/>
        </w:rPr>
        <w:t xml:space="preserve"> </w:t>
      </w:r>
      <w:r w:rsidRPr="008B600F">
        <w:rPr>
          <w:spacing w:val="1"/>
        </w:rPr>
        <w:t>c</w:t>
      </w:r>
      <w:r w:rsidRPr="008B600F">
        <w:rPr>
          <w:spacing w:val="6"/>
        </w:rPr>
        <w:t>â</w:t>
      </w:r>
      <w:r w:rsidRPr="008B600F">
        <w:t>y</w:t>
      </w:r>
      <w:r w:rsidRPr="008B600F">
        <w:rPr>
          <w:spacing w:val="-6"/>
        </w:rPr>
        <w:t xml:space="preserve"> </w:t>
      </w:r>
      <w:r w:rsidRPr="008B600F">
        <w:rPr>
          <w:spacing w:val="4"/>
        </w:rPr>
        <w:t>t</w:t>
      </w:r>
      <w:r w:rsidRPr="008B600F">
        <w:t>h</w:t>
      </w:r>
      <w:r w:rsidRPr="008B600F">
        <w:rPr>
          <w:spacing w:val="1"/>
        </w:rPr>
        <w:t>e</w:t>
      </w:r>
      <w:r w:rsidRPr="008B600F">
        <w:t>o</w:t>
      </w:r>
      <w:r w:rsidRPr="008B600F">
        <w:rPr>
          <w:spacing w:val="4"/>
        </w:rPr>
        <w:t xml:space="preserve"> </w:t>
      </w:r>
      <w:r w:rsidRPr="008B600F">
        <w:rPr>
          <w:spacing w:val="-2"/>
        </w:rPr>
        <w:t>d</w:t>
      </w:r>
      <w:r w:rsidRPr="008B600F">
        <w:rPr>
          <w:spacing w:val="3"/>
        </w:rPr>
        <w:t>õ</w:t>
      </w:r>
      <w:r w:rsidRPr="008B600F">
        <w:t>i</w:t>
      </w:r>
      <w:r w:rsidRPr="008B600F">
        <w:rPr>
          <w:spacing w:val="2"/>
        </w:rPr>
        <w:t xml:space="preserve"> </w:t>
      </w:r>
      <w:r w:rsidRPr="008B600F">
        <w:t>4</w:t>
      </w:r>
      <w:r w:rsidRPr="008B600F">
        <w:rPr>
          <w:spacing w:val="3"/>
        </w:rPr>
        <w:t xml:space="preserve"> </w:t>
      </w:r>
      <w:r w:rsidRPr="008B600F">
        <w:rPr>
          <w:spacing w:val="1"/>
        </w:rPr>
        <w:t>c</w:t>
      </w:r>
      <w:r w:rsidRPr="008B600F">
        <w:rPr>
          <w:spacing w:val="-2"/>
        </w:rPr>
        <w:t>à</w:t>
      </w:r>
      <w:r w:rsidRPr="008B600F">
        <w:t>nh</w:t>
      </w:r>
      <w:r w:rsidRPr="008B600F">
        <w:rPr>
          <w:spacing w:val="7"/>
        </w:rPr>
        <w:t xml:space="preserve"> </w:t>
      </w:r>
      <w:r w:rsidRPr="008B600F">
        <w:rPr>
          <w:spacing w:val="-2"/>
        </w:rPr>
        <w:t>p</w:t>
      </w:r>
      <w:r w:rsidRPr="008B600F">
        <w:rPr>
          <w:spacing w:val="3"/>
        </w:rPr>
        <w:t>h</w:t>
      </w:r>
      <w:r w:rsidRPr="008B600F">
        <w:rPr>
          <w:spacing w:val="-2"/>
        </w:rPr>
        <w:t>â</w:t>
      </w:r>
      <w:r w:rsidRPr="008B600F">
        <w:t>n</w:t>
      </w:r>
      <w:r w:rsidRPr="008B600F">
        <w:rPr>
          <w:spacing w:val="5"/>
        </w:rPr>
        <w:t xml:space="preserve"> </w:t>
      </w:r>
      <w:r w:rsidRPr="008B600F">
        <w:t>bố</w:t>
      </w:r>
      <w:r w:rsidRPr="008B600F">
        <w:rPr>
          <w:spacing w:val="5"/>
        </w:rPr>
        <w:t xml:space="preserve"> </w:t>
      </w:r>
      <w:r w:rsidRPr="008B600F">
        <w:rPr>
          <w:spacing w:val="-2"/>
        </w:rPr>
        <w:t>đ</w:t>
      </w:r>
      <w:r w:rsidRPr="008B600F">
        <w:rPr>
          <w:spacing w:val="1"/>
        </w:rPr>
        <w:t>ề</w:t>
      </w:r>
      <w:r w:rsidRPr="008B600F">
        <w:t>u</w:t>
      </w:r>
      <w:r w:rsidRPr="008B600F">
        <w:rPr>
          <w:spacing w:val="6"/>
        </w:rPr>
        <w:t xml:space="preserve"> </w:t>
      </w:r>
      <w:r w:rsidRPr="008B600F">
        <w:rPr>
          <w:spacing w:val="-2"/>
        </w:rPr>
        <w:t>c</w:t>
      </w:r>
      <w:r w:rsidRPr="008B600F">
        <w:rPr>
          <w:spacing w:val="1"/>
        </w:rPr>
        <w:t>á</w:t>
      </w:r>
      <w:r w:rsidRPr="008B600F">
        <w:t>c</w:t>
      </w:r>
      <w:r w:rsidRPr="008B600F">
        <w:rPr>
          <w:spacing w:val="3"/>
        </w:rPr>
        <w:t xml:space="preserve"> </w:t>
      </w:r>
      <w:r w:rsidRPr="008B600F">
        <w:rPr>
          <w:spacing w:val="-2"/>
          <w:w w:val="101"/>
        </w:rPr>
        <w:t>h</w:t>
      </w:r>
      <w:r w:rsidRPr="008B600F">
        <w:rPr>
          <w:spacing w:val="-1"/>
          <w:w w:val="101"/>
        </w:rPr>
        <w:t>ư</w:t>
      </w:r>
      <w:r w:rsidRPr="008B600F">
        <w:rPr>
          <w:spacing w:val="2"/>
          <w:w w:val="101"/>
        </w:rPr>
        <w:t>ớ</w:t>
      </w:r>
      <w:r w:rsidRPr="008B600F">
        <w:rPr>
          <w:spacing w:val="-2"/>
          <w:w w:val="101"/>
        </w:rPr>
        <w:t>n</w:t>
      </w:r>
      <w:r w:rsidRPr="008B600F">
        <w:rPr>
          <w:w w:val="101"/>
        </w:rPr>
        <w:t>g</w:t>
      </w:r>
      <w:r w:rsidRPr="008B600F">
        <w:rPr>
          <w:w w:val="101"/>
          <w:lang w:val="en-US"/>
        </w:rPr>
        <w:t xml:space="preserve">): </w:t>
      </w:r>
      <w:r w:rsidRPr="008B600F">
        <w:rPr>
          <w:spacing w:val="-2"/>
        </w:rPr>
        <w:t>T</w:t>
      </w:r>
      <w:r w:rsidRPr="008B600F">
        <w:t>hời</w:t>
      </w:r>
      <w:r w:rsidRPr="008B600F">
        <w:rPr>
          <w:spacing w:val="6"/>
        </w:rPr>
        <w:t xml:space="preserve"> </w:t>
      </w:r>
      <w:r w:rsidRPr="008B600F">
        <w:t>g</w:t>
      </w:r>
      <w:r w:rsidRPr="008B600F">
        <w:rPr>
          <w:spacing w:val="-1"/>
        </w:rPr>
        <w:t>i</w:t>
      </w:r>
      <w:r w:rsidRPr="008B600F">
        <w:rPr>
          <w:spacing w:val="1"/>
        </w:rPr>
        <w:t>a</w:t>
      </w:r>
      <w:r w:rsidRPr="008B600F">
        <w:t>n</w:t>
      </w:r>
      <w:r w:rsidRPr="008B600F">
        <w:rPr>
          <w:spacing w:val="6"/>
        </w:rPr>
        <w:t xml:space="preserve"> </w:t>
      </w:r>
      <w:r w:rsidRPr="008B600F">
        <w:rPr>
          <w:spacing w:val="-1"/>
        </w:rPr>
        <w:t>r</w:t>
      </w:r>
      <w:r w:rsidRPr="008B600F">
        <w:t>a</w:t>
      </w:r>
      <w:r w:rsidRPr="008B600F">
        <w:rPr>
          <w:spacing w:val="2"/>
        </w:rPr>
        <w:t xml:space="preserve"> </w:t>
      </w:r>
      <w:r w:rsidRPr="008B600F">
        <w:rPr>
          <w:spacing w:val="-2"/>
        </w:rPr>
        <w:t>n</w:t>
      </w:r>
      <w:r w:rsidRPr="008B600F">
        <w:t>ụ:</w:t>
      </w:r>
      <w:r w:rsidRPr="008B600F">
        <w:rPr>
          <w:spacing w:val="2"/>
        </w:rPr>
        <w:t xml:space="preserve"> </w:t>
      </w:r>
      <w:r w:rsidRPr="008B600F">
        <w:rPr>
          <w:spacing w:val="-1"/>
        </w:rPr>
        <w:t>tr</w:t>
      </w:r>
      <w:r w:rsidRPr="008B600F">
        <w:rPr>
          <w:spacing w:val="1"/>
        </w:rPr>
        <w:t>ê</w:t>
      </w:r>
      <w:r w:rsidRPr="008B600F">
        <w:t>n</w:t>
      </w:r>
      <w:r w:rsidRPr="008B600F">
        <w:rPr>
          <w:spacing w:val="4"/>
        </w:rPr>
        <w:t xml:space="preserve"> </w:t>
      </w:r>
      <w:r w:rsidRPr="008B600F">
        <w:rPr>
          <w:spacing w:val="1"/>
        </w:rPr>
        <w:t>c</w:t>
      </w:r>
      <w:r w:rsidRPr="008B600F">
        <w:rPr>
          <w:spacing w:val="3"/>
        </w:rPr>
        <w:t>â</w:t>
      </w:r>
      <w:r w:rsidRPr="008B600F">
        <w:t>y</w:t>
      </w:r>
      <w:r w:rsidRPr="008B600F">
        <w:rPr>
          <w:spacing w:val="-3"/>
        </w:rPr>
        <w:t xml:space="preserve"> </w:t>
      </w:r>
      <w:r w:rsidRPr="008B600F">
        <w:rPr>
          <w:spacing w:val="3"/>
        </w:rPr>
        <w:t>b</w:t>
      </w:r>
      <w:r w:rsidRPr="008B600F">
        <w:rPr>
          <w:spacing w:val="-2"/>
        </w:rPr>
        <w:t>ắ</w:t>
      </w:r>
      <w:r w:rsidRPr="008B600F">
        <w:t>t</w:t>
      </w:r>
      <w:r w:rsidRPr="008B600F">
        <w:rPr>
          <w:spacing w:val="6"/>
        </w:rPr>
        <w:t xml:space="preserve"> </w:t>
      </w:r>
      <w:r w:rsidRPr="008B600F">
        <w:t>đ</w:t>
      </w:r>
      <w:r w:rsidRPr="008B600F">
        <w:rPr>
          <w:spacing w:val="1"/>
        </w:rPr>
        <w:t>ầ</w:t>
      </w:r>
      <w:r w:rsidRPr="008B600F">
        <w:t>u</w:t>
      </w:r>
      <w:r w:rsidRPr="008B600F">
        <w:rPr>
          <w:spacing w:val="4"/>
        </w:rPr>
        <w:t xml:space="preserve"> </w:t>
      </w:r>
      <w:r w:rsidRPr="008B600F">
        <w:rPr>
          <w:spacing w:val="-2"/>
        </w:rPr>
        <w:t>x</w:t>
      </w:r>
      <w:r w:rsidRPr="008B600F">
        <w:rPr>
          <w:spacing w:val="3"/>
        </w:rPr>
        <w:t>u</w:t>
      </w:r>
      <w:r w:rsidRPr="008B600F">
        <w:rPr>
          <w:spacing w:val="1"/>
        </w:rPr>
        <w:t>ấ</w:t>
      </w:r>
      <w:r w:rsidRPr="008B600F">
        <w:t>t</w:t>
      </w:r>
      <w:r w:rsidRPr="008B600F">
        <w:rPr>
          <w:spacing w:val="3"/>
        </w:rPr>
        <w:t xml:space="preserve"> h</w:t>
      </w:r>
      <w:r w:rsidRPr="008B600F">
        <w:rPr>
          <w:spacing w:val="-1"/>
        </w:rPr>
        <w:t>i</w:t>
      </w:r>
      <w:r w:rsidRPr="008B600F">
        <w:rPr>
          <w:spacing w:val="-2"/>
        </w:rPr>
        <w:t>ệ</w:t>
      </w:r>
      <w:r w:rsidRPr="008B600F">
        <w:t>n</w:t>
      </w:r>
      <w:r w:rsidRPr="008B600F">
        <w:rPr>
          <w:spacing w:val="6"/>
        </w:rPr>
        <w:t xml:space="preserve"> </w:t>
      </w:r>
      <w:r w:rsidRPr="008B600F">
        <w:rPr>
          <w:w w:val="101"/>
        </w:rPr>
        <w:t>nụ</w:t>
      </w:r>
      <w:r w:rsidRPr="008B600F">
        <w:rPr>
          <w:w w:val="101"/>
          <w:lang w:val="en-US"/>
        </w:rPr>
        <w:t xml:space="preserve">; </w:t>
      </w:r>
      <w:r w:rsidRPr="008B600F">
        <w:rPr>
          <w:spacing w:val="3"/>
        </w:rPr>
        <w:t>Th</w:t>
      </w:r>
      <w:r w:rsidRPr="008B600F">
        <w:t>ời</w:t>
      </w:r>
      <w:r w:rsidRPr="008B600F">
        <w:rPr>
          <w:spacing w:val="6"/>
        </w:rPr>
        <w:t xml:space="preserve"> </w:t>
      </w:r>
      <w:r w:rsidRPr="008B600F">
        <w:t>g</w:t>
      </w:r>
      <w:r w:rsidRPr="008B600F">
        <w:rPr>
          <w:spacing w:val="1"/>
        </w:rPr>
        <w:t>i</w:t>
      </w:r>
      <w:r w:rsidRPr="008B600F">
        <w:rPr>
          <w:spacing w:val="-2"/>
        </w:rPr>
        <w:t>a</w:t>
      </w:r>
      <w:r w:rsidRPr="008B600F">
        <w:t>n</w:t>
      </w:r>
      <w:r w:rsidRPr="008B600F">
        <w:rPr>
          <w:spacing w:val="6"/>
        </w:rPr>
        <w:t xml:space="preserve"> </w:t>
      </w:r>
      <w:r w:rsidRPr="008B600F">
        <w:t>b</w:t>
      </w:r>
      <w:r w:rsidRPr="008B600F">
        <w:rPr>
          <w:spacing w:val="-2"/>
        </w:rPr>
        <w:t>ắ</w:t>
      </w:r>
      <w:r w:rsidRPr="008B600F">
        <w:t>t</w:t>
      </w:r>
      <w:r w:rsidRPr="008B600F">
        <w:rPr>
          <w:spacing w:val="4"/>
        </w:rPr>
        <w:t xml:space="preserve"> </w:t>
      </w:r>
      <w:r w:rsidRPr="008B600F">
        <w:rPr>
          <w:spacing w:val="3"/>
        </w:rPr>
        <w:t>đ</w:t>
      </w:r>
      <w:r w:rsidRPr="008B600F">
        <w:rPr>
          <w:spacing w:val="-2"/>
        </w:rPr>
        <w:t>ầ</w:t>
      </w:r>
      <w:r w:rsidRPr="008B600F">
        <w:t>u</w:t>
      </w:r>
      <w:r w:rsidRPr="008B600F">
        <w:rPr>
          <w:spacing w:val="4"/>
        </w:rPr>
        <w:t xml:space="preserve"> </w:t>
      </w:r>
      <w:r w:rsidRPr="008B600F">
        <w:t>nở</w:t>
      </w:r>
      <w:r w:rsidRPr="008B600F">
        <w:rPr>
          <w:spacing w:val="5"/>
        </w:rPr>
        <w:t xml:space="preserve"> </w:t>
      </w:r>
      <w:r w:rsidRPr="008B600F">
        <w:t>hoa:</w:t>
      </w:r>
      <w:r w:rsidRPr="008B600F">
        <w:rPr>
          <w:spacing w:val="2"/>
        </w:rPr>
        <w:t xml:space="preserve"> </w:t>
      </w:r>
      <w:r w:rsidRPr="008B600F">
        <w:rPr>
          <w:spacing w:val="1"/>
        </w:rPr>
        <w:t>t</w:t>
      </w:r>
      <w:r w:rsidRPr="008B600F">
        <w:rPr>
          <w:spacing w:val="-1"/>
        </w:rPr>
        <w:t>í</w:t>
      </w:r>
      <w:r w:rsidRPr="008B600F">
        <w:t>nh</w:t>
      </w:r>
      <w:r w:rsidRPr="008B600F">
        <w:rPr>
          <w:spacing w:val="4"/>
        </w:rPr>
        <w:t xml:space="preserve"> </w:t>
      </w:r>
      <w:r w:rsidRPr="008B600F">
        <w:rPr>
          <w:spacing w:val="-1"/>
        </w:rPr>
        <w:t>t</w:t>
      </w:r>
      <w:r w:rsidRPr="008B600F">
        <w:t>ừ</w:t>
      </w:r>
      <w:r w:rsidRPr="008B600F">
        <w:rPr>
          <w:spacing w:val="5"/>
        </w:rPr>
        <w:t xml:space="preserve"> </w:t>
      </w:r>
      <w:r w:rsidRPr="008B600F">
        <w:rPr>
          <w:spacing w:val="1"/>
        </w:rPr>
        <w:t>t</w:t>
      </w:r>
      <w:r w:rsidRPr="008B600F">
        <w:rPr>
          <w:spacing w:val="-2"/>
        </w:rPr>
        <w:t>h</w:t>
      </w:r>
      <w:r w:rsidRPr="008B600F">
        <w:rPr>
          <w:spacing w:val="2"/>
        </w:rPr>
        <w:t>ờ</w:t>
      </w:r>
      <w:r w:rsidRPr="008B600F">
        <w:t>i</w:t>
      </w:r>
      <w:r w:rsidRPr="008B600F">
        <w:rPr>
          <w:spacing w:val="3"/>
        </w:rPr>
        <w:t xml:space="preserve"> </w:t>
      </w:r>
      <w:r w:rsidRPr="008B600F">
        <w:t>g</w:t>
      </w:r>
      <w:r w:rsidRPr="008B600F">
        <w:rPr>
          <w:spacing w:val="-1"/>
        </w:rPr>
        <w:t>i</w:t>
      </w:r>
      <w:r w:rsidRPr="008B600F">
        <w:rPr>
          <w:spacing w:val="1"/>
        </w:rPr>
        <w:t>a</w:t>
      </w:r>
      <w:r w:rsidRPr="008B600F">
        <w:t>n</w:t>
      </w:r>
      <w:r w:rsidRPr="008B600F">
        <w:rPr>
          <w:spacing w:val="6"/>
        </w:rPr>
        <w:t xml:space="preserve"> </w:t>
      </w:r>
      <w:r w:rsidRPr="008B600F">
        <w:t>nụ</w:t>
      </w:r>
      <w:r w:rsidRPr="008B600F">
        <w:rPr>
          <w:spacing w:val="3"/>
        </w:rPr>
        <w:t xml:space="preserve"> </w:t>
      </w:r>
      <w:r w:rsidRPr="008B600F">
        <w:rPr>
          <w:spacing w:val="2"/>
        </w:rPr>
        <w:t>b</w:t>
      </w:r>
      <w:r w:rsidRPr="008B600F">
        <w:rPr>
          <w:spacing w:val="-2"/>
        </w:rPr>
        <w:t>ắ</w:t>
      </w:r>
      <w:r w:rsidRPr="008B600F">
        <w:t>t</w:t>
      </w:r>
      <w:r w:rsidRPr="008B600F">
        <w:rPr>
          <w:spacing w:val="4"/>
        </w:rPr>
        <w:t xml:space="preserve"> </w:t>
      </w:r>
      <w:r w:rsidRPr="008B600F">
        <w:t>đ</w:t>
      </w:r>
      <w:r w:rsidRPr="008B600F">
        <w:rPr>
          <w:spacing w:val="-2"/>
        </w:rPr>
        <w:t>ầ</w:t>
      </w:r>
      <w:r w:rsidRPr="008B600F">
        <w:t>u</w:t>
      </w:r>
      <w:r w:rsidRPr="008B600F">
        <w:rPr>
          <w:spacing w:val="6"/>
        </w:rPr>
        <w:t xml:space="preserve"> </w:t>
      </w:r>
      <w:r w:rsidRPr="008B600F">
        <w:rPr>
          <w:spacing w:val="3"/>
        </w:rPr>
        <w:t>n</w:t>
      </w:r>
      <w:r w:rsidRPr="008B600F">
        <w:t xml:space="preserve">ở </w:t>
      </w:r>
      <w:r w:rsidRPr="008B600F">
        <w:rPr>
          <w:spacing w:val="3"/>
        </w:rPr>
        <w:t>đ</w:t>
      </w:r>
      <w:r w:rsidRPr="008B600F">
        <w:rPr>
          <w:spacing w:val="1"/>
        </w:rPr>
        <w:t>ế</w:t>
      </w:r>
      <w:r w:rsidRPr="008B600F">
        <w:t>n</w:t>
      </w:r>
      <w:r w:rsidRPr="008B600F">
        <w:rPr>
          <w:spacing w:val="2"/>
        </w:rPr>
        <w:t xml:space="preserve"> </w:t>
      </w:r>
      <w:r w:rsidRPr="008B600F">
        <w:rPr>
          <w:spacing w:val="3"/>
        </w:rPr>
        <w:t>k</w:t>
      </w:r>
      <w:r w:rsidRPr="008B600F">
        <w:rPr>
          <w:spacing w:val="-2"/>
        </w:rPr>
        <w:t>h</w:t>
      </w:r>
      <w:r w:rsidRPr="008B600F">
        <w:t>i</w:t>
      </w:r>
      <w:r w:rsidRPr="008B600F">
        <w:rPr>
          <w:spacing w:val="6"/>
        </w:rPr>
        <w:t xml:space="preserve"> </w:t>
      </w:r>
      <w:r w:rsidRPr="008B600F">
        <w:rPr>
          <w:spacing w:val="1"/>
          <w:w w:val="101"/>
        </w:rPr>
        <w:t>t</w:t>
      </w:r>
      <w:r w:rsidRPr="008B600F">
        <w:rPr>
          <w:spacing w:val="-1"/>
          <w:w w:val="101"/>
        </w:rPr>
        <w:t>r</w:t>
      </w:r>
      <w:r w:rsidRPr="008B600F">
        <w:rPr>
          <w:spacing w:val="-2"/>
          <w:w w:val="101"/>
        </w:rPr>
        <w:t>ê</w:t>
      </w:r>
      <w:r w:rsidRPr="008B600F">
        <w:rPr>
          <w:w w:val="101"/>
        </w:rPr>
        <w:t xml:space="preserve">n </w:t>
      </w:r>
      <w:r w:rsidRPr="008B600F">
        <w:rPr>
          <w:spacing w:val="1"/>
        </w:rPr>
        <w:t>c</w:t>
      </w:r>
      <w:r w:rsidRPr="008B600F">
        <w:rPr>
          <w:spacing w:val="6"/>
        </w:rPr>
        <w:t>â</w:t>
      </w:r>
      <w:r w:rsidRPr="008B600F">
        <w:t>y</w:t>
      </w:r>
      <w:r w:rsidRPr="008B600F">
        <w:rPr>
          <w:spacing w:val="-3"/>
        </w:rPr>
        <w:t xml:space="preserve"> </w:t>
      </w:r>
      <w:r w:rsidRPr="008B600F">
        <w:rPr>
          <w:spacing w:val="1"/>
        </w:rPr>
        <w:t>c</w:t>
      </w:r>
      <w:r w:rsidRPr="008B600F">
        <w:t>ó</w:t>
      </w:r>
      <w:r w:rsidRPr="008B600F">
        <w:rPr>
          <w:spacing w:val="7"/>
        </w:rPr>
        <w:t xml:space="preserve"> </w:t>
      </w:r>
      <w:r w:rsidRPr="008B600F">
        <w:rPr>
          <w:spacing w:val="-2"/>
        </w:rPr>
        <w:t>1</w:t>
      </w:r>
      <w:r w:rsidRPr="008B600F">
        <w:t>0%</w:t>
      </w:r>
      <w:r w:rsidRPr="008B600F">
        <w:rPr>
          <w:spacing w:val="6"/>
        </w:rPr>
        <w:t xml:space="preserve"> </w:t>
      </w:r>
      <w:r w:rsidRPr="008B600F">
        <w:rPr>
          <w:spacing w:val="-2"/>
        </w:rPr>
        <w:t>s</w:t>
      </w:r>
      <w:r w:rsidRPr="008B600F">
        <w:t>ố</w:t>
      </w:r>
      <w:r w:rsidRPr="008B600F">
        <w:rPr>
          <w:spacing w:val="4"/>
        </w:rPr>
        <w:t xml:space="preserve"> </w:t>
      </w:r>
      <w:r w:rsidRPr="008B600F">
        <w:t>nụ</w:t>
      </w:r>
      <w:r w:rsidRPr="008B600F">
        <w:rPr>
          <w:spacing w:val="3"/>
        </w:rPr>
        <w:t xml:space="preserve"> </w:t>
      </w:r>
      <w:r w:rsidRPr="008B600F">
        <w:t>hoa</w:t>
      </w:r>
      <w:r w:rsidRPr="008B600F">
        <w:rPr>
          <w:spacing w:val="4"/>
        </w:rPr>
        <w:t xml:space="preserve"> </w:t>
      </w:r>
      <w:r w:rsidRPr="008B600F">
        <w:rPr>
          <w:w w:val="101"/>
        </w:rPr>
        <w:t>n</w:t>
      </w:r>
      <w:r w:rsidRPr="008B600F">
        <w:rPr>
          <w:spacing w:val="-2"/>
          <w:w w:val="101"/>
        </w:rPr>
        <w:t>ở</w:t>
      </w:r>
      <w:r w:rsidRPr="008B600F">
        <w:rPr>
          <w:w w:val="101"/>
        </w:rPr>
        <w:t xml:space="preserve">; </w:t>
      </w:r>
      <w:r w:rsidRPr="008B600F">
        <w:rPr>
          <w:spacing w:val="-2"/>
        </w:rPr>
        <w:t>T</w:t>
      </w:r>
      <w:r w:rsidRPr="008B600F">
        <w:t>hời</w:t>
      </w:r>
      <w:r w:rsidRPr="008B600F">
        <w:rPr>
          <w:spacing w:val="6"/>
        </w:rPr>
        <w:t xml:space="preserve"> </w:t>
      </w:r>
      <w:r w:rsidRPr="008B600F">
        <w:t>đ</w:t>
      </w:r>
      <w:r w:rsidRPr="008B600F">
        <w:rPr>
          <w:spacing w:val="-1"/>
        </w:rPr>
        <w:t>i</w:t>
      </w:r>
      <w:r w:rsidRPr="008B600F">
        <w:rPr>
          <w:spacing w:val="3"/>
        </w:rPr>
        <w:t>ể</w:t>
      </w:r>
      <w:r w:rsidRPr="008B600F">
        <w:t>m</w:t>
      </w:r>
      <w:r w:rsidRPr="008B600F">
        <w:rPr>
          <w:spacing w:val="2"/>
        </w:rPr>
        <w:t xml:space="preserve"> </w:t>
      </w:r>
      <w:r w:rsidRPr="008B600F">
        <w:t>nở</w:t>
      </w:r>
      <w:r w:rsidRPr="008B600F">
        <w:rPr>
          <w:spacing w:val="5"/>
        </w:rPr>
        <w:t xml:space="preserve"> </w:t>
      </w:r>
      <w:r w:rsidRPr="008B600F">
        <w:rPr>
          <w:spacing w:val="-2"/>
        </w:rPr>
        <w:t>h</w:t>
      </w:r>
      <w:r w:rsidRPr="008B600F">
        <w:rPr>
          <w:spacing w:val="3"/>
        </w:rPr>
        <w:t>o</w:t>
      </w:r>
      <w:r w:rsidRPr="008B600F">
        <w:t>a</w:t>
      </w:r>
      <w:r w:rsidRPr="008B600F">
        <w:rPr>
          <w:spacing w:val="4"/>
        </w:rPr>
        <w:t xml:space="preserve"> </w:t>
      </w:r>
      <w:r w:rsidRPr="008B600F">
        <w:rPr>
          <w:spacing w:val="-1"/>
        </w:rPr>
        <w:t>r</w:t>
      </w:r>
      <w:r w:rsidRPr="008B600F">
        <w:t>ộ:</w:t>
      </w:r>
      <w:r w:rsidRPr="008B600F">
        <w:rPr>
          <w:spacing w:val="2"/>
        </w:rPr>
        <w:t xml:space="preserve"> </w:t>
      </w:r>
      <w:r w:rsidRPr="008B600F">
        <w:rPr>
          <w:spacing w:val="1"/>
        </w:rPr>
        <w:t>t</w:t>
      </w:r>
      <w:r w:rsidRPr="008B600F">
        <w:t>ừ</w:t>
      </w:r>
      <w:r w:rsidRPr="008B600F">
        <w:rPr>
          <w:spacing w:val="3"/>
        </w:rPr>
        <w:t xml:space="preserve"> </w:t>
      </w:r>
      <w:r w:rsidRPr="008B600F">
        <w:rPr>
          <w:spacing w:val="-2"/>
        </w:rPr>
        <w:t>k</w:t>
      </w:r>
      <w:r w:rsidRPr="008B600F">
        <w:rPr>
          <w:spacing w:val="3"/>
        </w:rPr>
        <w:t>h</w:t>
      </w:r>
      <w:r w:rsidRPr="008B600F">
        <w:t>i</w:t>
      </w:r>
      <w:r w:rsidRPr="008B600F">
        <w:rPr>
          <w:spacing w:val="2"/>
        </w:rPr>
        <w:t xml:space="preserve"> </w:t>
      </w:r>
      <w:r w:rsidRPr="008B600F">
        <w:rPr>
          <w:spacing w:val="1"/>
        </w:rPr>
        <w:t>tr</w:t>
      </w:r>
      <w:r w:rsidRPr="008B600F">
        <w:rPr>
          <w:spacing w:val="-2"/>
        </w:rPr>
        <w:t>ê</w:t>
      </w:r>
      <w:r w:rsidRPr="008B600F">
        <w:t>n</w:t>
      </w:r>
      <w:r w:rsidRPr="008B600F">
        <w:rPr>
          <w:spacing w:val="6"/>
        </w:rPr>
        <w:t xml:space="preserve"> </w:t>
      </w:r>
      <w:r w:rsidRPr="008B600F">
        <w:rPr>
          <w:spacing w:val="1"/>
        </w:rPr>
        <w:t>câ</w:t>
      </w:r>
      <w:r w:rsidRPr="008B600F">
        <w:t>y</w:t>
      </w:r>
      <w:r w:rsidRPr="008B600F">
        <w:rPr>
          <w:spacing w:val="-1"/>
        </w:rPr>
        <w:t xml:space="preserve"> </w:t>
      </w:r>
      <w:r w:rsidRPr="008B600F">
        <w:rPr>
          <w:spacing w:val="1"/>
        </w:rPr>
        <w:t>c</w:t>
      </w:r>
      <w:r w:rsidRPr="008B600F">
        <w:t>ó</w:t>
      </w:r>
      <w:r w:rsidRPr="008B600F">
        <w:rPr>
          <w:spacing w:val="4"/>
        </w:rPr>
        <w:t xml:space="preserve"> </w:t>
      </w:r>
      <w:r w:rsidRPr="008B600F">
        <w:rPr>
          <w:spacing w:val="-2"/>
        </w:rPr>
        <w:t>5</w:t>
      </w:r>
      <w:r w:rsidRPr="008B600F">
        <w:t>0</w:t>
      </w:r>
      <w:r w:rsidRPr="008B600F">
        <w:rPr>
          <w:spacing w:val="5"/>
        </w:rPr>
        <w:t xml:space="preserve"> </w:t>
      </w:r>
      <w:r w:rsidRPr="008B600F">
        <w:t>–</w:t>
      </w:r>
      <w:r w:rsidRPr="008B600F">
        <w:rPr>
          <w:spacing w:val="1"/>
        </w:rPr>
        <w:t xml:space="preserve"> </w:t>
      </w:r>
      <w:r w:rsidRPr="008B600F">
        <w:t>70%</w:t>
      </w:r>
      <w:r w:rsidRPr="008B600F">
        <w:rPr>
          <w:spacing w:val="3"/>
        </w:rPr>
        <w:t xml:space="preserve"> n</w:t>
      </w:r>
      <w:r w:rsidRPr="008B600F">
        <w:t>ụ</w:t>
      </w:r>
      <w:r w:rsidRPr="008B600F">
        <w:rPr>
          <w:spacing w:val="1"/>
        </w:rPr>
        <w:t xml:space="preserve"> </w:t>
      </w:r>
      <w:r w:rsidRPr="008B600F">
        <w:rPr>
          <w:spacing w:val="3"/>
        </w:rPr>
        <w:t>h</w:t>
      </w:r>
      <w:r w:rsidRPr="008B600F">
        <w:rPr>
          <w:spacing w:val="-2"/>
        </w:rPr>
        <w:t>o</w:t>
      </w:r>
      <w:r w:rsidRPr="008B600F">
        <w:t>a</w:t>
      </w:r>
      <w:r w:rsidRPr="008B600F">
        <w:rPr>
          <w:spacing w:val="7"/>
        </w:rPr>
        <w:t xml:space="preserve"> </w:t>
      </w:r>
      <w:r w:rsidRPr="008B600F">
        <w:rPr>
          <w:w w:val="101"/>
        </w:rPr>
        <w:t>nở</w:t>
      </w:r>
      <w:r w:rsidRPr="008B600F">
        <w:rPr>
          <w:w w:val="101"/>
          <w:lang w:val="en-US"/>
        </w:rPr>
        <w:t>;</w:t>
      </w:r>
    </w:p>
    <w:p w14:paraId="698991CA" w14:textId="77777777" w:rsidR="00981BE9" w:rsidRPr="008B600F" w:rsidRDefault="00981BE9" w:rsidP="00981BE9">
      <w:pPr>
        <w:widowControl w:val="0"/>
        <w:autoSpaceDE w:val="0"/>
        <w:autoSpaceDN w:val="0"/>
        <w:adjustRightInd w:val="0"/>
        <w:spacing w:line="276" w:lineRule="auto"/>
        <w:ind w:firstLine="709"/>
      </w:pPr>
      <w:r w:rsidRPr="008B600F">
        <w:t xml:space="preserve">+ </w:t>
      </w:r>
      <w:r w:rsidRPr="008B600F">
        <w:rPr>
          <w:lang w:val="nl-NL"/>
        </w:rPr>
        <w:t>Tỷ lệ đậu quả:</w:t>
      </w:r>
      <w:r w:rsidRPr="008B600F">
        <w:rPr>
          <w:spacing w:val="-2"/>
        </w:rPr>
        <w:t xml:space="preserve"> d</w:t>
      </w:r>
      <w:r w:rsidRPr="008B600F">
        <w:rPr>
          <w:spacing w:val="-5"/>
        </w:rPr>
        <w:t>ùn</w:t>
      </w:r>
      <w:r w:rsidRPr="008B600F">
        <w:t>g</w:t>
      </w:r>
      <w:r w:rsidRPr="008B600F">
        <w:rPr>
          <w:spacing w:val="3"/>
        </w:rPr>
        <w:t xml:space="preserve"> </w:t>
      </w:r>
      <w:r w:rsidRPr="008B600F">
        <w:rPr>
          <w:spacing w:val="-2"/>
        </w:rPr>
        <w:t>n</w:t>
      </w:r>
      <w:r w:rsidRPr="008B600F">
        <w:rPr>
          <w:spacing w:val="-4"/>
        </w:rPr>
        <w:t>i</w:t>
      </w:r>
      <w:r w:rsidRPr="008B600F">
        <w:rPr>
          <w:spacing w:val="-6"/>
        </w:rPr>
        <w:t>l</w:t>
      </w:r>
      <w:r w:rsidRPr="008B600F">
        <w:rPr>
          <w:spacing w:val="-2"/>
        </w:rPr>
        <w:t>ô</w:t>
      </w:r>
      <w:r w:rsidRPr="008B600F">
        <w:rPr>
          <w:spacing w:val="-5"/>
        </w:rPr>
        <w:t>n</w:t>
      </w:r>
      <w:r w:rsidRPr="008B600F">
        <w:t>g</w:t>
      </w:r>
      <w:r w:rsidRPr="008B600F">
        <w:rPr>
          <w:spacing w:val="6"/>
        </w:rPr>
        <w:t xml:space="preserve"> </w:t>
      </w:r>
      <w:r w:rsidRPr="008B600F">
        <w:rPr>
          <w:spacing w:val="-7"/>
        </w:rPr>
        <w:t>h</w:t>
      </w:r>
      <w:r w:rsidRPr="008B600F">
        <w:rPr>
          <w:spacing w:val="-2"/>
        </w:rPr>
        <w:t>o</w:t>
      </w:r>
      <w:r w:rsidRPr="008B600F">
        <w:rPr>
          <w:spacing w:val="-4"/>
        </w:rPr>
        <w:t>ặ</w:t>
      </w:r>
      <w:r w:rsidRPr="008B600F">
        <w:t>c</w:t>
      </w:r>
      <w:r w:rsidRPr="008B600F">
        <w:rPr>
          <w:spacing w:val="2"/>
        </w:rPr>
        <w:t xml:space="preserve"> </w:t>
      </w:r>
      <w:r w:rsidRPr="008B600F">
        <w:rPr>
          <w:spacing w:val="-4"/>
        </w:rPr>
        <w:t>lư</w:t>
      </w:r>
      <w:r w:rsidRPr="008B600F">
        <w:rPr>
          <w:spacing w:val="-2"/>
        </w:rPr>
        <w:t>ớ</w:t>
      </w:r>
      <w:r w:rsidRPr="008B600F">
        <w:t>i</w:t>
      </w:r>
      <w:r w:rsidRPr="008B600F">
        <w:rPr>
          <w:spacing w:val="3"/>
        </w:rPr>
        <w:t xml:space="preserve"> </w:t>
      </w:r>
      <w:r w:rsidRPr="008B600F">
        <w:rPr>
          <w:spacing w:val="-7"/>
        </w:rPr>
        <w:t>h</w:t>
      </w:r>
      <w:r w:rsidRPr="008B600F">
        <w:rPr>
          <w:spacing w:val="-1"/>
        </w:rPr>
        <w:t>ứ</w:t>
      </w:r>
      <w:r w:rsidRPr="008B600F">
        <w:rPr>
          <w:spacing w:val="-7"/>
        </w:rPr>
        <w:t>n</w:t>
      </w:r>
      <w:r w:rsidRPr="008B600F">
        <w:t>g</w:t>
      </w:r>
      <w:r w:rsidRPr="008B600F">
        <w:rPr>
          <w:spacing w:val="5"/>
        </w:rPr>
        <w:t xml:space="preserve"> </w:t>
      </w:r>
      <w:r w:rsidRPr="008B600F">
        <w:rPr>
          <w:spacing w:val="-7"/>
        </w:rPr>
        <w:t>d</w:t>
      </w:r>
      <w:r w:rsidRPr="008B600F">
        <w:rPr>
          <w:spacing w:val="-1"/>
        </w:rPr>
        <w:t>ư</w:t>
      </w:r>
      <w:r w:rsidRPr="008B600F">
        <w:rPr>
          <w:spacing w:val="-5"/>
        </w:rPr>
        <w:t>ớ</w:t>
      </w:r>
      <w:r w:rsidRPr="008B600F">
        <w:t>i</w:t>
      </w:r>
      <w:r w:rsidRPr="008B600F">
        <w:rPr>
          <w:spacing w:val="3"/>
        </w:rPr>
        <w:t xml:space="preserve"> </w:t>
      </w:r>
      <w:r w:rsidRPr="008B600F">
        <w:rPr>
          <w:spacing w:val="-4"/>
          <w:w w:val="101"/>
        </w:rPr>
        <w:t>tá</w:t>
      </w:r>
      <w:r w:rsidRPr="008B600F">
        <w:rPr>
          <w:w w:val="101"/>
        </w:rPr>
        <w:t xml:space="preserve">n </w:t>
      </w:r>
      <w:r w:rsidRPr="008B600F">
        <w:rPr>
          <w:spacing w:val="-4"/>
        </w:rPr>
        <w:t>c</w:t>
      </w:r>
      <w:r w:rsidRPr="008B600F">
        <w:rPr>
          <w:spacing w:val="1"/>
        </w:rPr>
        <w:t>â</w:t>
      </w:r>
      <w:r w:rsidRPr="008B600F">
        <w:t>y</w:t>
      </w:r>
      <w:r w:rsidRPr="008B600F">
        <w:rPr>
          <w:spacing w:val="2"/>
        </w:rPr>
        <w:t xml:space="preserve"> </w:t>
      </w:r>
      <w:r w:rsidRPr="008B600F">
        <w:rPr>
          <w:spacing w:val="-4"/>
        </w:rPr>
        <w:t>t</w:t>
      </w:r>
      <w:r w:rsidRPr="008B600F">
        <w:t>ừ</w:t>
      </w:r>
      <w:r w:rsidRPr="008B600F">
        <w:rPr>
          <w:spacing w:val="10"/>
        </w:rPr>
        <w:t xml:space="preserve"> </w:t>
      </w:r>
      <w:r w:rsidRPr="008B600F">
        <w:rPr>
          <w:spacing w:val="-5"/>
        </w:rPr>
        <w:t>k</w:t>
      </w:r>
      <w:r w:rsidRPr="008B600F">
        <w:rPr>
          <w:spacing w:val="-2"/>
        </w:rPr>
        <w:t>h</w:t>
      </w:r>
      <w:r w:rsidRPr="008B600F">
        <w:t>i</w:t>
      </w:r>
      <w:r w:rsidRPr="008B600F">
        <w:rPr>
          <w:spacing w:val="9"/>
        </w:rPr>
        <w:t xml:space="preserve"> </w:t>
      </w:r>
      <w:r w:rsidRPr="008B600F">
        <w:rPr>
          <w:spacing w:val="-5"/>
        </w:rPr>
        <w:t>x</w:t>
      </w:r>
      <w:r w:rsidRPr="008B600F">
        <w:rPr>
          <w:spacing w:val="-2"/>
        </w:rPr>
        <w:t>u</w:t>
      </w:r>
      <w:r w:rsidRPr="008B600F">
        <w:rPr>
          <w:spacing w:val="-4"/>
        </w:rPr>
        <w:t>ấ</w:t>
      </w:r>
      <w:r w:rsidRPr="008B600F">
        <w:t>t</w:t>
      </w:r>
      <w:r w:rsidRPr="008B600F">
        <w:rPr>
          <w:spacing w:val="7"/>
        </w:rPr>
        <w:t xml:space="preserve"> </w:t>
      </w:r>
      <w:r w:rsidRPr="008B600F">
        <w:rPr>
          <w:spacing w:val="-2"/>
        </w:rPr>
        <w:t>h</w:t>
      </w:r>
      <w:r w:rsidRPr="008B600F">
        <w:rPr>
          <w:spacing w:val="-4"/>
        </w:rPr>
        <w:t>i</w:t>
      </w:r>
      <w:r w:rsidRPr="008B600F">
        <w:rPr>
          <w:spacing w:val="-6"/>
        </w:rPr>
        <w:t>ệ</w:t>
      </w:r>
      <w:r w:rsidRPr="008B600F">
        <w:t>n</w:t>
      </w:r>
      <w:r w:rsidRPr="008B600F">
        <w:rPr>
          <w:spacing w:val="11"/>
        </w:rPr>
        <w:t xml:space="preserve"> </w:t>
      </w:r>
      <w:r w:rsidRPr="008B600F">
        <w:rPr>
          <w:spacing w:val="-7"/>
        </w:rPr>
        <w:t>n</w:t>
      </w:r>
      <w:r w:rsidRPr="008B600F">
        <w:rPr>
          <w:spacing w:val="-2"/>
        </w:rPr>
        <w:t>ụ</w:t>
      </w:r>
      <w:r w:rsidRPr="008B600F">
        <w:t>,</w:t>
      </w:r>
      <w:r w:rsidRPr="008B600F">
        <w:rPr>
          <w:spacing w:val="9"/>
        </w:rPr>
        <w:t xml:space="preserve"> </w:t>
      </w:r>
      <w:r w:rsidRPr="008B600F">
        <w:rPr>
          <w:spacing w:val="-4"/>
        </w:rPr>
        <w:t>c</w:t>
      </w:r>
      <w:r w:rsidRPr="008B600F">
        <w:t>ứ</w:t>
      </w:r>
      <w:r w:rsidRPr="008B600F">
        <w:rPr>
          <w:spacing w:val="8"/>
        </w:rPr>
        <w:t xml:space="preserve"> </w:t>
      </w:r>
      <w:r w:rsidRPr="008B600F">
        <w:t>7</w:t>
      </w:r>
      <w:r w:rsidRPr="008B600F">
        <w:rPr>
          <w:spacing w:val="6"/>
        </w:rPr>
        <w:t xml:space="preserve"> </w:t>
      </w:r>
      <w:r w:rsidRPr="008B600F">
        <w:rPr>
          <w:spacing w:val="-6"/>
        </w:rPr>
        <w:t>-</w:t>
      </w:r>
      <w:r w:rsidRPr="008B600F">
        <w:rPr>
          <w:spacing w:val="-2"/>
        </w:rPr>
        <w:t>1</w:t>
      </w:r>
      <w:r w:rsidRPr="008B600F">
        <w:t>0</w:t>
      </w:r>
      <w:r w:rsidRPr="008B600F">
        <w:rPr>
          <w:spacing w:val="5"/>
        </w:rPr>
        <w:t xml:space="preserve"> </w:t>
      </w:r>
      <w:r w:rsidRPr="008B600F">
        <w:rPr>
          <w:spacing w:val="-2"/>
        </w:rPr>
        <w:t>n</w:t>
      </w:r>
      <w:r w:rsidRPr="008B600F">
        <w:rPr>
          <w:spacing w:val="-5"/>
        </w:rPr>
        <w:t>g</w:t>
      </w:r>
      <w:r w:rsidRPr="008B600F">
        <w:rPr>
          <w:spacing w:val="1"/>
        </w:rPr>
        <w:t>à</w:t>
      </w:r>
      <w:r w:rsidRPr="008B600F">
        <w:t xml:space="preserve">y </w:t>
      </w:r>
      <w:r w:rsidRPr="008B600F">
        <w:rPr>
          <w:spacing w:val="-4"/>
        </w:rPr>
        <w:t>t</w:t>
      </w:r>
      <w:r w:rsidRPr="008B600F">
        <w:rPr>
          <w:spacing w:val="-2"/>
        </w:rPr>
        <w:t>h</w:t>
      </w:r>
      <w:r w:rsidRPr="008B600F">
        <w:t>u</w:t>
      </w:r>
      <w:r w:rsidRPr="008B600F">
        <w:rPr>
          <w:spacing w:val="10"/>
        </w:rPr>
        <w:t xml:space="preserve"> </w:t>
      </w:r>
      <w:r w:rsidRPr="008B600F">
        <w:rPr>
          <w:spacing w:val="-5"/>
        </w:rPr>
        <w:t>v</w:t>
      </w:r>
      <w:r w:rsidRPr="008B600F">
        <w:t>à</w:t>
      </w:r>
      <w:r w:rsidRPr="008B600F">
        <w:rPr>
          <w:spacing w:val="7"/>
        </w:rPr>
        <w:t xml:space="preserve"> </w:t>
      </w:r>
      <w:r w:rsidRPr="008B600F">
        <w:rPr>
          <w:spacing w:val="-2"/>
        </w:rPr>
        <w:t>đế</w:t>
      </w:r>
      <w:r w:rsidRPr="008B600F">
        <w:t>m</w:t>
      </w:r>
      <w:r w:rsidRPr="008B600F">
        <w:rPr>
          <w:spacing w:val="3"/>
        </w:rPr>
        <w:t xml:space="preserve"> </w:t>
      </w:r>
      <w:r w:rsidRPr="008B600F">
        <w:rPr>
          <w:spacing w:val="-4"/>
        </w:rPr>
        <w:t>t</w:t>
      </w:r>
      <w:r w:rsidRPr="008B600F">
        <w:rPr>
          <w:spacing w:val="-5"/>
        </w:rPr>
        <w:t>o</w:t>
      </w:r>
      <w:r w:rsidRPr="008B600F">
        <w:rPr>
          <w:spacing w:val="-4"/>
        </w:rPr>
        <w:t>à</w:t>
      </w:r>
      <w:r w:rsidRPr="008B600F">
        <w:t>n</w:t>
      </w:r>
      <w:r w:rsidRPr="008B600F">
        <w:rPr>
          <w:spacing w:val="11"/>
        </w:rPr>
        <w:t xml:space="preserve"> </w:t>
      </w:r>
      <w:r w:rsidRPr="008B600F">
        <w:rPr>
          <w:spacing w:val="-4"/>
        </w:rPr>
        <w:t>b</w:t>
      </w:r>
      <w:r w:rsidRPr="008B600F">
        <w:t>ộ</w:t>
      </w:r>
      <w:r w:rsidRPr="008B600F">
        <w:rPr>
          <w:spacing w:val="10"/>
        </w:rPr>
        <w:t xml:space="preserve"> </w:t>
      </w:r>
      <w:r w:rsidRPr="008B600F">
        <w:rPr>
          <w:spacing w:val="-4"/>
        </w:rPr>
        <w:t>s</w:t>
      </w:r>
      <w:r w:rsidRPr="008B600F">
        <w:t>ố</w:t>
      </w:r>
      <w:r w:rsidRPr="008B600F">
        <w:rPr>
          <w:spacing w:val="7"/>
        </w:rPr>
        <w:t xml:space="preserve"> </w:t>
      </w:r>
      <w:r w:rsidRPr="008B600F">
        <w:rPr>
          <w:spacing w:val="-2"/>
        </w:rPr>
        <w:t>h</w:t>
      </w:r>
      <w:r w:rsidRPr="008B600F">
        <w:rPr>
          <w:spacing w:val="-5"/>
        </w:rPr>
        <w:t>o</w:t>
      </w:r>
      <w:r w:rsidRPr="008B600F">
        <w:rPr>
          <w:spacing w:val="-6"/>
        </w:rPr>
        <w:t>a</w:t>
      </w:r>
      <w:r w:rsidRPr="008B600F">
        <w:t>,</w:t>
      </w:r>
      <w:r w:rsidRPr="008B600F">
        <w:rPr>
          <w:spacing w:val="10"/>
        </w:rPr>
        <w:t xml:space="preserve"> </w:t>
      </w:r>
      <w:r w:rsidRPr="008B600F">
        <w:rPr>
          <w:spacing w:val="-5"/>
        </w:rPr>
        <w:t>q</w:t>
      </w:r>
      <w:r w:rsidRPr="008B600F">
        <w:rPr>
          <w:spacing w:val="-2"/>
        </w:rPr>
        <w:t>u</w:t>
      </w:r>
      <w:r w:rsidRPr="008B600F">
        <w:t>ả</w:t>
      </w:r>
      <w:r w:rsidRPr="008B600F">
        <w:rPr>
          <w:spacing w:val="9"/>
        </w:rPr>
        <w:t xml:space="preserve"> </w:t>
      </w:r>
      <w:r w:rsidRPr="008B600F">
        <w:rPr>
          <w:spacing w:val="-4"/>
        </w:rPr>
        <w:t>r</w:t>
      </w:r>
      <w:r w:rsidRPr="008B600F">
        <w:rPr>
          <w:spacing w:val="-7"/>
        </w:rPr>
        <w:t>ụ</w:t>
      </w:r>
      <w:r w:rsidRPr="008B600F">
        <w:rPr>
          <w:spacing w:val="-2"/>
        </w:rPr>
        <w:t>n</w:t>
      </w:r>
      <w:r w:rsidRPr="008B600F">
        <w:t>g</w:t>
      </w:r>
      <w:r w:rsidRPr="008B600F">
        <w:rPr>
          <w:spacing w:val="10"/>
        </w:rPr>
        <w:t xml:space="preserve"> </w:t>
      </w:r>
      <w:r w:rsidRPr="008B600F">
        <w:rPr>
          <w:spacing w:val="-6"/>
          <w:w w:val="101"/>
        </w:rPr>
        <w:t>c</w:t>
      </w:r>
      <w:r w:rsidRPr="008B600F">
        <w:rPr>
          <w:spacing w:val="-2"/>
          <w:w w:val="101"/>
        </w:rPr>
        <w:t>h</w:t>
      </w:r>
      <w:r w:rsidRPr="008B600F">
        <w:rPr>
          <w:w w:val="101"/>
        </w:rPr>
        <w:t xml:space="preserve">o </w:t>
      </w:r>
      <w:r w:rsidRPr="008B600F">
        <w:rPr>
          <w:spacing w:val="-1"/>
        </w:rPr>
        <w:t>t</w:t>
      </w:r>
      <w:r w:rsidRPr="008B600F">
        <w:rPr>
          <w:spacing w:val="-5"/>
        </w:rPr>
        <w:t>ớ</w:t>
      </w:r>
      <w:r w:rsidRPr="008B600F">
        <w:t>i</w:t>
      </w:r>
      <w:r w:rsidRPr="008B600F">
        <w:rPr>
          <w:spacing w:val="-1"/>
        </w:rPr>
        <w:t xml:space="preserve"> </w:t>
      </w:r>
      <w:r w:rsidRPr="008B600F">
        <w:rPr>
          <w:spacing w:val="-2"/>
        </w:rPr>
        <w:t>k</w:t>
      </w:r>
      <w:r w:rsidRPr="008B600F">
        <w:rPr>
          <w:spacing w:val="-5"/>
        </w:rPr>
        <w:t>h</w:t>
      </w:r>
      <w:r w:rsidRPr="008B600F">
        <w:t>i</w:t>
      </w:r>
      <w:r w:rsidRPr="008B600F">
        <w:rPr>
          <w:spacing w:val="2"/>
        </w:rPr>
        <w:t xml:space="preserve"> </w:t>
      </w:r>
      <w:r w:rsidRPr="008B600F">
        <w:rPr>
          <w:spacing w:val="-5"/>
        </w:rPr>
        <w:t>đ</w:t>
      </w:r>
      <w:r w:rsidRPr="008B600F">
        <w:rPr>
          <w:spacing w:val="-4"/>
        </w:rPr>
        <w:t>ậ</w:t>
      </w:r>
      <w:r w:rsidRPr="008B600F">
        <w:t>u</w:t>
      </w:r>
      <w:r w:rsidRPr="008B600F">
        <w:rPr>
          <w:spacing w:val="2"/>
        </w:rPr>
        <w:t xml:space="preserve"> </w:t>
      </w:r>
      <w:r w:rsidRPr="008B600F">
        <w:rPr>
          <w:spacing w:val="-5"/>
        </w:rPr>
        <w:t>q</w:t>
      </w:r>
      <w:r w:rsidRPr="008B600F">
        <w:rPr>
          <w:spacing w:val="-2"/>
        </w:rPr>
        <w:t>u</w:t>
      </w:r>
      <w:r w:rsidRPr="008B600F">
        <w:t xml:space="preserve">ả </w:t>
      </w:r>
      <w:r w:rsidRPr="008B600F">
        <w:rPr>
          <w:spacing w:val="-5"/>
        </w:rPr>
        <w:t>ổ</w:t>
      </w:r>
      <w:r w:rsidRPr="008B600F">
        <w:t>n</w:t>
      </w:r>
      <w:r w:rsidRPr="008B600F">
        <w:rPr>
          <w:spacing w:val="1"/>
        </w:rPr>
        <w:t xml:space="preserve"> </w:t>
      </w:r>
      <w:r w:rsidRPr="008B600F">
        <w:rPr>
          <w:spacing w:val="-2"/>
        </w:rPr>
        <w:t>đ</w:t>
      </w:r>
      <w:r w:rsidRPr="008B600F">
        <w:rPr>
          <w:spacing w:val="-4"/>
        </w:rPr>
        <w:t>ị</w:t>
      </w:r>
      <w:r w:rsidRPr="008B600F">
        <w:rPr>
          <w:spacing w:val="-5"/>
        </w:rPr>
        <w:t>n</w:t>
      </w:r>
      <w:r w:rsidRPr="008B600F">
        <w:t xml:space="preserve">h </w:t>
      </w:r>
      <w:r w:rsidRPr="008B600F">
        <w:rPr>
          <w:spacing w:val="-2"/>
        </w:rPr>
        <w:t>kh</w:t>
      </w:r>
      <w:r w:rsidRPr="008B600F">
        <w:rPr>
          <w:spacing w:val="-5"/>
        </w:rPr>
        <w:t>ôn</w:t>
      </w:r>
      <w:r w:rsidRPr="008B600F">
        <w:t>g</w:t>
      </w:r>
      <w:r w:rsidRPr="008B600F">
        <w:rPr>
          <w:spacing w:val="4"/>
        </w:rPr>
        <w:t xml:space="preserve"> </w:t>
      </w:r>
      <w:r w:rsidRPr="008B600F">
        <w:rPr>
          <w:spacing w:val="-4"/>
        </w:rPr>
        <w:t>c</w:t>
      </w:r>
      <w:r w:rsidRPr="008B600F">
        <w:rPr>
          <w:spacing w:val="-5"/>
        </w:rPr>
        <w:t>ò</w:t>
      </w:r>
      <w:r w:rsidRPr="008B600F">
        <w:t>n</w:t>
      </w:r>
      <w:r w:rsidRPr="008B600F">
        <w:rPr>
          <w:spacing w:val="2"/>
        </w:rPr>
        <w:t xml:space="preserve"> </w:t>
      </w:r>
      <w:r w:rsidRPr="008B600F">
        <w:rPr>
          <w:spacing w:val="-2"/>
        </w:rPr>
        <w:t>q</w:t>
      </w:r>
      <w:r w:rsidRPr="008B600F">
        <w:rPr>
          <w:spacing w:val="-5"/>
        </w:rPr>
        <w:t>u</w:t>
      </w:r>
      <w:r w:rsidRPr="008B600F">
        <w:t xml:space="preserve">ả </w:t>
      </w:r>
      <w:r w:rsidRPr="008B600F">
        <w:rPr>
          <w:spacing w:val="-2"/>
        </w:rPr>
        <w:t>n</w:t>
      </w:r>
      <w:r w:rsidRPr="008B600F">
        <w:rPr>
          <w:spacing w:val="-5"/>
        </w:rPr>
        <w:t>o</w:t>
      </w:r>
      <w:r w:rsidRPr="008B600F">
        <w:t>n</w:t>
      </w:r>
      <w:r w:rsidRPr="008B600F">
        <w:rPr>
          <w:spacing w:val="2"/>
        </w:rPr>
        <w:t xml:space="preserve"> </w:t>
      </w:r>
      <w:r w:rsidRPr="008B600F">
        <w:rPr>
          <w:spacing w:val="-6"/>
        </w:rPr>
        <w:t>r</w:t>
      </w:r>
      <w:r w:rsidRPr="008B600F">
        <w:rPr>
          <w:spacing w:val="-2"/>
        </w:rPr>
        <w:t>ụ</w:t>
      </w:r>
      <w:r w:rsidRPr="008B600F">
        <w:rPr>
          <w:spacing w:val="-5"/>
        </w:rPr>
        <w:t>n</w:t>
      </w:r>
      <w:r w:rsidRPr="008B600F">
        <w:rPr>
          <w:spacing w:val="-2"/>
        </w:rPr>
        <w:t>g</w:t>
      </w:r>
      <w:r w:rsidRPr="008B600F">
        <w:rPr>
          <w:lang w:val="nl-NL"/>
        </w:rPr>
        <w:t>. Tính tỷ lệ đậu quả theo công thức:</w:t>
      </w:r>
    </w:p>
    <w:p w14:paraId="5DAAF295" w14:textId="77777777" w:rsidR="00981BE9" w:rsidRPr="008B600F" w:rsidRDefault="00981BE9" w:rsidP="00981BE9">
      <w:pPr>
        <w:spacing w:line="276" w:lineRule="auto"/>
        <w:ind w:left="280" w:firstLine="890"/>
        <w:rPr>
          <w:lang w:val="nl-NL"/>
        </w:rPr>
      </w:pPr>
      <w:r w:rsidRPr="008B600F">
        <w:rPr>
          <w:lang w:val="nl-NL"/>
        </w:rPr>
        <w:t xml:space="preserve">                                  ∑ quả còn lại trên cây đến khi thu hoạch</w:t>
      </w:r>
    </w:p>
    <w:p w14:paraId="0229362B" w14:textId="799CCBAA" w:rsidR="00981BE9" w:rsidRPr="008B600F" w:rsidRDefault="00981BE9" w:rsidP="00981BE9">
      <w:pPr>
        <w:spacing w:line="276" w:lineRule="auto"/>
        <w:ind w:left="280" w:firstLine="890"/>
        <w:rPr>
          <w:lang w:val="nl-NL"/>
        </w:rPr>
      </w:pPr>
      <w:r w:rsidRPr="008B600F">
        <w:rPr>
          <w:noProof/>
        </w:rPr>
        <mc:AlternateContent>
          <mc:Choice Requires="wps">
            <w:drawing>
              <wp:anchor distT="0" distB="0" distL="114300" distR="114300" simplePos="0" relativeHeight="251659264" behindDoc="0" locked="0" layoutInCell="1" allowOverlap="1" wp14:anchorId="2C81DF03" wp14:editId="405E3825">
                <wp:simplePos x="0" y="0"/>
                <wp:positionH relativeFrom="column">
                  <wp:posOffset>2066290</wp:posOffset>
                </wp:positionH>
                <wp:positionV relativeFrom="paragraph">
                  <wp:posOffset>86360</wp:posOffset>
                </wp:positionV>
                <wp:extent cx="2370455" cy="0"/>
                <wp:effectExtent l="8890" t="10160" r="1143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0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6C23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6.8pt" to="349.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7l0AEAAIEDAAAOAAAAZHJzL2Uyb0RvYy54bWysU0tv2zAMvg/YfxB0X+xkyR5GnB7SdZdu&#10;C5Bud0YPW5gsCpQSJ/9+kpKm3Xor5gMhvj6SH+nlzXGw7KAoGHQtn05qzpQTKI3rWv7z4e7dJ85C&#10;BCfBolMtP6nAb1Zv3yxH36gZ9milIpZAXGhG3/I+Rt9UVRC9GiBM0CuXnBppgJhU6ipJMCb0wVaz&#10;uv5QjUjSEwoVQrLenp18VfC1ViL+0DqoyGzLU2+xSCpyl2W1WkLTEfjeiEsb8IouBjAuFb1C3UIE&#10;tifzAmowgjCgjhOBQ4VaG6HKDGmaaf3PNNsevCqzJHKCv9IU/h+s+H7YEDOy5XPOHAxpRdtIYLo+&#10;sjU6lwhEYvPM0+hDk8LXbkN5UnF0W3+P4ndgDtc9uE6Vfh9OPoFMc0b1V0pWgk/VduM3lCkG9hEL&#10;aUdNA9PW+F85MYMnYtixbOl03ZI6RiaScfb+Yz1fLDgTj74KmgyREz2F+FXhwPKj5da4TCA0cLgP&#10;Mbf0FJLNDu+MteUIrGNjyz8vZouSENAamZ05LFC3W1tiB8hnVL4yX/I8DyPcO1nAegXyy+Udwdjz&#10;OxW37kJLZuLM6Q7laUOPdKU9ly4vN5kP6blesp/+nNUfAAAA//8DAFBLAwQUAAYACAAAACEAt83H&#10;etwAAAAJAQAADwAAAGRycy9kb3ducmV2LnhtbEyPwU6EMBCG7ya+QzMm3twiKO4iZbMx6sXExBU9&#10;FzoCsZ0S2mXx7R3jQY8z/5d/vim3i7NixikMnhRcrhIQSK03A3UK6teHizWIEDUZbT2hgi8MsK1O&#10;T0pdGH+kF5z3sRNcQqHQCvoYx0LK0PbodFj5EYmzDz85HXmcOmkmfeRyZ2WaJLl0eiC+0OsR73ps&#10;P/cHp2D3/nSfPc+N89ZsuvrNuDp5TJU6P1t2tyAiLvEPhh99VoeKnRp/IBOEVZCl11eMcpDlIBjI&#10;N+sbEM3vQlal/P9B9Q0AAP//AwBQSwECLQAUAAYACAAAACEAtoM4kv4AAADhAQAAEwAAAAAAAAAA&#10;AAAAAAAAAAAAW0NvbnRlbnRfVHlwZXNdLnhtbFBLAQItABQABgAIAAAAIQA4/SH/1gAAAJQBAAAL&#10;AAAAAAAAAAAAAAAAAC8BAABfcmVscy8ucmVsc1BLAQItABQABgAIAAAAIQDGHK7l0AEAAIEDAAAO&#10;AAAAAAAAAAAAAAAAAC4CAABkcnMvZTJvRG9jLnhtbFBLAQItABQABgAIAAAAIQC3zcd63AAAAAkB&#10;AAAPAAAAAAAAAAAAAAAAACoEAABkcnMvZG93bnJldi54bWxQSwUGAAAAAAQABADzAAAAMwUAAAAA&#10;"/>
            </w:pict>
          </mc:Fallback>
        </mc:AlternateContent>
      </w:r>
      <w:r w:rsidRPr="008B600F">
        <w:rPr>
          <w:lang w:val="nl-NL"/>
        </w:rPr>
        <w:t>Tỷ lệ đậu quả (%)=</w:t>
      </w:r>
    </w:p>
    <w:p w14:paraId="020FC2A7" w14:textId="77777777" w:rsidR="00981BE9" w:rsidRPr="008B600F" w:rsidRDefault="00981BE9" w:rsidP="00981BE9">
      <w:pPr>
        <w:spacing w:line="276" w:lineRule="auto"/>
        <w:ind w:left="280" w:firstLine="3100"/>
        <w:rPr>
          <w:lang w:val="nl-NL"/>
        </w:rPr>
      </w:pPr>
      <w:r w:rsidRPr="008B600F">
        <w:rPr>
          <w:lang w:val="nl-NL"/>
        </w:rPr>
        <w:t>∑ hoa theo dõi</w:t>
      </w:r>
    </w:p>
    <w:p w14:paraId="31AB2889" w14:textId="77777777" w:rsidR="00981BE9" w:rsidRPr="008B600F" w:rsidRDefault="00981BE9" w:rsidP="00981BE9">
      <w:pPr>
        <w:spacing w:line="276" w:lineRule="auto"/>
        <w:ind w:left="280" w:firstLine="440"/>
      </w:pPr>
      <w:r w:rsidRPr="008B600F">
        <w:t>(trong đó, tổng hoa theo dõi bằng tổng quả còn lại trên cây đến khi thu hoạch cộng với tổng số hoa và quả rụng).</w:t>
      </w:r>
    </w:p>
    <w:p w14:paraId="0E3ECC29"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Theo dõi các chỉ tiêu về năng suất và các yếu tố cấu thành năng suất:</w:t>
      </w:r>
    </w:p>
    <w:p w14:paraId="1A2AFC2A"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Khối lượng quả (gam): Chọn ngẫu nhiên 30 quả, dùng cân để cân và lấy giá trị trung bình;</w:t>
      </w:r>
    </w:p>
    <w:p w14:paraId="7E18A4BB"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Đường kính quả (cm): Chọn ngẫu nhiên 30 quả, dùng thước đo và lấy giá trị trung bình;</w:t>
      </w:r>
    </w:p>
    <w:p w14:paraId="12749319"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Cao quả (cm): Chọn ngẫu nhiên 30 quả, dùng thước palme đo và lấy giá trị trung bình;</w:t>
      </w:r>
    </w:p>
    <w:p w14:paraId="1D3BCE9F"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Số quả hữu hiệu trên cây (quả/cây): đếm số quả còn lại trên cây đến thời kì thu hoạch;</w:t>
      </w:r>
    </w:p>
    <w:p w14:paraId="1A726781"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Năng suất cá thể (kg/cây): Cân tổng khối lượng qủa thu hoạch trên 30 cây mỗi giống theo dõi và lấy giá trị trung bình.</w:t>
      </w:r>
    </w:p>
    <w:p w14:paraId="31F98D1E"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  Phương pháp xác định các chỉ tiêu hóa sinh:</w:t>
      </w:r>
    </w:p>
    <w:p w14:paraId="4DA775CA" w14:textId="77777777" w:rsidR="00981BE9" w:rsidRPr="008B600F" w:rsidRDefault="00981BE9" w:rsidP="00981BE9">
      <w:pPr>
        <w:pStyle w:val="NormalWeb"/>
        <w:shd w:val="clear" w:color="auto" w:fill="FFFFFF"/>
        <w:spacing w:before="0" w:beforeAutospacing="0" w:after="0" w:afterAutospacing="0" w:line="276" w:lineRule="auto"/>
        <w:ind w:firstLine="720"/>
        <w:jc w:val="both"/>
        <w:rPr>
          <w:lang w:val="en-US"/>
        </w:rPr>
      </w:pPr>
      <w:r w:rsidRPr="008B600F">
        <w:rPr>
          <w:bCs/>
          <w:lang w:val="en-US"/>
        </w:rPr>
        <w:t xml:space="preserve">+ </w:t>
      </w:r>
      <w:r w:rsidRPr="008B600F">
        <w:t>Hàm lượng chất khô</w:t>
      </w:r>
      <w:r w:rsidRPr="008B600F">
        <w:rPr>
          <w:lang w:val="en-US"/>
        </w:rPr>
        <w:t>: theo phương pháp thử H.HD.QT.001</w:t>
      </w:r>
    </w:p>
    <w:p w14:paraId="2C5EA192" w14:textId="77777777" w:rsidR="00981BE9" w:rsidRPr="008B600F" w:rsidRDefault="00981BE9" w:rsidP="00981BE9">
      <w:pPr>
        <w:pStyle w:val="NormalWeb"/>
        <w:shd w:val="clear" w:color="auto" w:fill="FFFFFF"/>
        <w:spacing w:before="0" w:beforeAutospacing="0" w:after="0" w:afterAutospacing="0" w:line="276" w:lineRule="auto"/>
        <w:ind w:firstLine="720"/>
        <w:jc w:val="both"/>
        <w:rPr>
          <w:lang w:val="en-US"/>
        </w:rPr>
      </w:pPr>
      <w:r w:rsidRPr="008B600F">
        <w:rPr>
          <w:lang w:val="en-US"/>
        </w:rPr>
        <w:t xml:space="preserve">+ </w:t>
      </w:r>
      <w:r w:rsidRPr="008B600F">
        <w:t>Hàm lượng đường tổng số</w:t>
      </w:r>
      <w:r w:rsidRPr="008B600F">
        <w:rPr>
          <w:lang w:val="en-US"/>
        </w:rPr>
        <w:t>: theo phương pháp thử H.HD.QT.162</w:t>
      </w:r>
    </w:p>
    <w:p w14:paraId="45693A0D" w14:textId="77777777" w:rsidR="00981BE9" w:rsidRPr="008B600F" w:rsidRDefault="00981BE9" w:rsidP="00981BE9">
      <w:pPr>
        <w:pStyle w:val="NormalWeb"/>
        <w:shd w:val="clear" w:color="auto" w:fill="FFFFFF"/>
        <w:spacing w:before="0" w:beforeAutospacing="0" w:after="0" w:afterAutospacing="0" w:line="276" w:lineRule="auto"/>
        <w:ind w:firstLine="720"/>
        <w:jc w:val="both"/>
        <w:rPr>
          <w:lang w:val="en-US"/>
        </w:rPr>
      </w:pPr>
      <w:r w:rsidRPr="008B600F">
        <w:rPr>
          <w:lang w:val="en-US"/>
        </w:rPr>
        <w:lastRenderedPageBreak/>
        <w:t xml:space="preserve">+ </w:t>
      </w:r>
      <w:r w:rsidRPr="008B600F">
        <w:t>Hàm lượng axit tổng số</w:t>
      </w:r>
      <w:r w:rsidRPr="008B600F">
        <w:rPr>
          <w:lang w:val="en-US"/>
        </w:rPr>
        <w:t>: theo phương pháp thử H.HD.QT.185</w:t>
      </w:r>
    </w:p>
    <w:p w14:paraId="70E4E0A8" w14:textId="77777777" w:rsidR="00981BE9" w:rsidRPr="008B600F" w:rsidRDefault="00981BE9" w:rsidP="00981BE9">
      <w:pPr>
        <w:pStyle w:val="NormalWeb"/>
        <w:shd w:val="clear" w:color="auto" w:fill="FFFFFF"/>
        <w:spacing w:before="0" w:beforeAutospacing="0" w:after="0" w:afterAutospacing="0" w:line="276" w:lineRule="auto"/>
        <w:ind w:firstLine="720"/>
        <w:jc w:val="both"/>
        <w:rPr>
          <w:lang w:val="en-US"/>
        </w:rPr>
      </w:pPr>
      <w:r w:rsidRPr="008B600F">
        <w:rPr>
          <w:lang w:val="en-US"/>
        </w:rPr>
        <w:t xml:space="preserve">+ </w:t>
      </w:r>
      <w:r w:rsidRPr="008B600F">
        <w:t>Hàm lượng vitamin C</w:t>
      </w:r>
      <w:r w:rsidRPr="008B600F">
        <w:rPr>
          <w:lang w:val="en-US"/>
        </w:rPr>
        <w:t>: theo phương pháp thử H.HD.QT.104 (HPLC)</w:t>
      </w:r>
    </w:p>
    <w:p w14:paraId="178B885E"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lang w:val="en-US"/>
        </w:rPr>
        <w:t xml:space="preserve">+ </w:t>
      </w:r>
      <w:r w:rsidRPr="008B600F">
        <w:t>Độ Brix</w:t>
      </w:r>
      <w:r w:rsidRPr="008B600F">
        <w:rPr>
          <w:lang w:val="en-US"/>
        </w:rPr>
        <w:t>: theo phương pháp thử NIFC.05.M.203</w:t>
      </w:r>
    </w:p>
    <w:p w14:paraId="5EFB3106" w14:textId="77777777" w:rsidR="00981BE9" w:rsidRPr="00981BE9" w:rsidRDefault="00981BE9" w:rsidP="00981BE9">
      <w:pPr>
        <w:pStyle w:val="NormalWeb"/>
        <w:shd w:val="clear" w:color="auto" w:fill="FFFFFF"/>
        <w:spacing w:before="0" w:beforeAutospacing="0" w:after="0" w:afterAutospacing="0" w:line="276" w:lineRule="auto"/>
        <w:jc w:val="both"/>
        <w:rPr>
          <w:b/>
          <w:bCs/>
          <w:i/>
          <w:iCs/>
          <w:lang w:val="en-US"/>
        </w:rPr>
      </w:pPr>
      <w:r w:rsidRPr="00981BE9">
        <w:rPr>
          <w:b/>
          <w:bCs/>
          <w:i/>
          <w:iCs/>
          <w:lang w:val="en-US"/>
        </w:rPr>
        <w:t>2.4. Phương pháp xử lí số liệu</w:t>
      </w:r>
    </w:p>
    <w:p w14:paraId="659499D4" w14:textId="77777777" w:rsidR="00981BE9" w:rsidRPr="008B600F" w:rsidRDefault="00981BE9" w:rsidP="00981BE9">
      <w:pPr>
        <w:pStyle w:val="NormalWeb"/>
        <w:shd w:val="clear" w:color="auto" w:fill="FFFFFF"/>
        <w:spacing w:before="0" w:beforeAutospacing="0" w:after="0" w:afterAutospacing="0" w:line="276" w:lineRule="auto"/>
        <w:ind w:firstLine="720"/>
        <w:jc w:val="both"/>
        <w:rPr>
          <w:bCs/>
          <w:lang w:val="en-US"/>
        </w:rPr>
      </w:pPr>
      <w:r w:rsidRPr="008B600F">
        <w:rPr>
          <w:bCs/>
          <w:lang w:val="en-US"/>
        </w:rPr>
        <w:t>Các số liệu được xử lý thống kê theo phương pháp Anova bằng phần mềm SPSS 22.0.</w:t>
      </w:r>
    </w:p>
    <w:p w14:paraId="3514B35E" w14:textId="305D1212" w:rsidR="00C3351F" w:rsidRPr="007E6DB9" w:rsidRDefault="00C3351F" w:rsidP="00641738">
      <w:pPr>
        <w:pStyle w:val="Heading1"/>
        <w:spacing w:line="276" w:lineRule="auto"/>
        <w:rPr>
          <w:sz w:val="24"/>
          <w:szCs w:val="24"/>
          <w:lang w:val="nb-NO"/>
        </w:rPr>
      </w:pPr>
      <w:r w:rsidRPr="007E6DB9">
        <w:rPr>
          <w:sz w:val="24"/>
          <w:szCs w:val="24"/>
          <w:lang w:val="nb-NO"/>
        </w:rPr>
        <w:t xml:space="preserve">3. Kết quả và </w:t>
      </w:r>
      <w:r w:rsidR="00CC6010" w:rsidRPr="007E6DB9">
        <w:rPr>
          <w:sz w:val="24"/>
          <w:szCs w:val="24"/>
          <w:lang w:val="nb-NO"/>
        </w:rPr>
        <w:t>thảo</w:t>
      </w:r>
      <w:r w:rsidRPr="007E6DB9">
        <w:rPr>
          <w:sz w:val="24"/>
          <w:szCs w:val="24"/>
          <w:lang w:val="nb-NO"/>
        </w:rPr>
        <w:t xml:space="preserve"> luận</w:t>
      </w:r>
      <w:r w:rsidR="00C9056D" w:rsidRPr="007E6DB9">
        <w:rPr>
          <w:sz w:val="24"/>
          <w:szCs w:val="24"/>
          <w:lang w:val="nb-NO"/>
        </w:rPr>
        <w:t xml:space="preserve"> </w:t>
      </w:r>
    </w:p>
    <w:p w14:paraId="3E6BF28F" w14:textId="77777777" w:rsidR="00981BE9" w:rsidRPr="00981BE9" w:rsidRDefault="00981BE9" w:rsidP="00981BE9">
      <w:pPr>
        <w:widowControl w:val="0"/>
        <w:tabs>
          <w:tab w:val="left" w:pos="0"/>
        </w:tabs>
        <w:spacing w:line="276" w:lineRule="auto"/>
        <w:ind w:firstLine="0"/>
        <w:rPr>
          <w:b/>
          <w:i/>
          <w:iCs/>
          <w:lang w:val="de-DE"/>
        </w:rPr>
      </w:pPr>
      <w:r w:rsidRPr="00981BE9">
        <w:rPr>
          <w:b/>
          <w:i/>
          <w:iCs/>
          <w:lang w:val="de-DE"/>
        </w:rPr>
        <w:t xml:space="preserve">3.1. Đặc điểm thực vật của các giống cam </w:t>
      </w:r>
    </w:p>
    <w:p w14:paraId="4E45275F" w14:textId="77777777" w:rsidR="00981BE9" w:rsidRPr="008B600F" w:rsidRDefault="00981BE9" w:rsidP="00981BE9">
      <w:pPr>
        <w:widowControl w:val="0"/>
        <w:tabs>
          <w:tab w:val="left" w:pos="0"/>
        </w:tabs>
        <w:spacing w:line="276" w:lineRule="auto"/>
        <w:rPr>
          <w:lang w:val="de-DE"/>
        </w:rPr>
      </w:pPr>
      <w:r w:rsidRPr="008B600F">
        <w:rPr>
          <w:lang w:val="de-DE"/>
        </w:rPr>
        <w:tab/>
        <w:t>Theo dõi các đặc điểm thực vật trên 3 giống cam đều ở thời kỳ cam kinh doanh 7 năm tuổi, với chu kỳ sinh trưởng thực vật thường xanh, sinh trưởng kiểu tỏa ngang, các giống cam đều được nhân giống bằng phương pháp ghép từ loại gốc ghép là gốc trấp. Kết quả nghiên cứu (bảng 1) cho thấy có sự khác nhau về đặc điểm thực vật của 3 giống cam:</w:t>
      </w:r>
    </w:p>
    <w:p w14:paraId="4E045608" w14:textId="77777777" w:rsidR="00981BE9" w:rsidRPr="008B600F" w:rsidRDefault="00981BE9" w:rsidP="00981BE9">
      <w:pPr>
        <w:widowControl w:val="0"/>
        <w:tabs>
          <w:tab w:val="left" w:pos="0"/>
        </w:tabs>
        <w:spacing w:line="276" w:lineRule="auto"/>
        <w:jc w:val="center"/>
        <w:rPr>
          <w:lang w:val="de-DE"/>
        </w:rPr>
      </w:pPr>
      <w:r w:rsidRPr="00886666">
        <w:rPr>
          <w:b/>
          <w:bCs/>
          <w:lang w:val="de-DE"/>
        </w:rPr>
        <w:t>Bảng 1.</w:t>
      </w:r>
      <w:r w:rsidRPr="008B600F">
        <w:rPr>
          <w:lang w:val="de-DE"/>
        </w:rPr>
        <w:t xml:space="preserve"> </w:t>
      </w:r>
      <w:r w:rsidRPr="00886666">
        <w:rPr>
          <w:i/>
          <w:iCs/>
          <w:lang w:val="de-DE"/>
        </w:rPr>
        <w:t>Một số đặc điểm thực vật của các giống cam</w:t>
      </w:r>
      <w:r w:rsidRPr="008B600F">
        <w:rPr>
          <w:lang w:val="de-DE"/>
        </w:rPr>
        <w:t xml:space="preserve"> </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411"/>
        <w:gridCol w:w="1811"/>
        <w:gridCol w:w="1948"/>
        <w:gridCol w:w="1934"/>
      </w:tblGrid>
      <w:tr w:rsidR="00981BE9" w:rsidRPr="008B600F" w14:paraId="75C11104" w14:textId="77777777" w:rsidTr="008D09C0">
        <w:trPr>
          <w:jc w:val="center"/>
        </w:trPr>
        <w:tc>
          <w:tcPr>
            <w:tcW w:w="764" w:type="dxa"/>
            <w:vMerge w:val="restart"/>
          </w:tcPr>
          <w:p w14:paraId="176547AD" w14:textId="77777777" w:rsidR="00981BE9" w:rsidRPr="008B600F" w:rsidRDefault="00981BE9" w:rsidP="008D09C0">
            <w:pPr>
              <w:widowControl w:val="0"/>
              <w:tabs>
                <w:tab w:val="left" w:pos="0"/>
              </w:tabs>
              <w:spacing w:line="276" w:lineRule="auto"/>
              <w:jc w:val="center"/>
              <w:rPr>
                <w:lang w:val="de-DE"/>
              </w:rPr>
            </w:pPr>
            <w:r w:rsidRPr="008B600F">
              <w:rPr>
                <w:lang w:val="de-DE"/>
              </w:rPr>
              <w:t>TT</w:t>
            </w:r>
          </w:p>
        </w:tc>
        <w:tc>
          <w:tcPr>
            <w:tcW w:w="2413" w:type="dxa"/>
            <w:vMerge w:val="restart"/>
          </w:tcPr>
          <w:p w14:paraId="237B785D" w14:textId="77777777" w:rsidR="00981BE9" w:rsidRPr="008B600F" w:rsidRDefault="00981BE9" w:rsidP="008D09C0">
            <w:pPr>
              <w:widowControl w:val="0"/>
              <w:tabs>
                <w:tab w:val="left" w:pos="0"/>
              </w:tabs>
              <w:spacing w:line="276" w:lineRule="auto"/>
              <w:jc w:val="center"/>
              <w:rPr>
                <w:lang w:val="de-DE"/>
              </w:rPr>
            </w:pPr>
            <w:r w:rsidRPr="008B600F">
              <w:rPr>
                <w:lang w:val="de-DE"/>
              </w:rPr>
              <w:t>Chỉ tiêu theo dõi</w:t>
            </w:r>
          </w:p>
        </w:tc>
        <w:tc>
          <w:tcPr>
            <w:tcW w:w="5696" w:type="dxa"/>
            <w:gridSpan w:val="3"/>
          </w:tcPr>
          <w:p w14:paraId="52C54A52" w14:textId="77777777" w:rsidR="00981BE9" w:rsidRPr="008B600F" w:rsidRDefault="00981BE9" w:rsidP="008D09C0">
            <w:pPr>
              <w:widowControl w:val="0"/>
              <w:tabs>
                <w:tab w:val="left" w:pos="0"/>
              </w:tabs>
              <w:spacing w:line="276" w:lineRule="auto"/>
              <w:jc w:val="center"/>
              <w:rPr>
                <w:lang w:val="de-DE"/>
              </w:rPr>
            </w:pPr>
            <w:r w:rsidRPr="008B600F">
              <w:rPr>
                <w:lang w:val="de-DE"/>
              </w:rPr>
              <w:t>Giống cam</w:t>
            </w:r>
          </w:p>
        </w:tc>
      </w:tr>
      <w:tr w:rsidR="00981BE9" w:rsidRPr="008B600F" w14:paraId="5A782B2F" w14:textId="77777777" w:rsidTr="008D09C0">
        <w:trPr>
          <w:jc w:val="center"/>
        </w:trPr>
        <w:tc>
          <w:tcPr>
            <w:tcW w:w="764" w:type="dxa"/>
            <w:vMerge/>
          </w:tcPr>
          <w:p w14:paraId="0AB6AF82" w14:textId="77777777" w:rsidR="00981BE9" w:rsidRPr="008B600F" w:rsidRDefault="00981BE9" w:rsidP="008D09C0">
            <w:pPr>
              <w:widowControl w:val="0"/>
              <w:tabs>
                <w:tab w:val="left" w:pos="0"/>
              </w:tabs>
              <w:spacing w:line="276" w:lineRule="auto"/>
              <w:jc w:val="center"/>
              <w:rPr>
                <w:lang w:val="de-DE"/>
              </w:rPr>
            </w:pPr>
          </w:p>
        </w:tc>
        <w:tc>
          <w:tcPr>
            <w:tcW w:w="2413" w:type="dxa"/>
            <w:vMerge/>
          </w:tcPr>
          <w:p w14:paraId="1D77B4D1" w14:textId="77777777" w:rsidR="00981BE9" w:rsidRPr="008B600F" w:rsidRDefault="00981BE9" w:rsidP="008D09C0">
            <w:pPr>
              <w:widowControl w:val="0"/>
              <w:tabs>
                <w:tab w:val="left" w:pos="0"/>
              </w:tabs>
              <w:spacing w:line="276" w:lineRule="auto"/>
              <w:rPr>
                <w:lang w:val="de-DE"/>
              </w:rPr>
            </w:pPr>
          </w:p>
        </w:tc>
        <w:tc>
          <w:tcPr>
            <w:tcW w:w="1812" w:type="dxa"/>
            <w:vAlign w:val="center"/>
          </w:tcPr>
          <w:p w14:paraId="14607E4F" w14:textId="77777777" w:rsidR="00981BE9" w:rsidRPr="008B600F" w:rsidRDefault="00981BE9" w:rsidP="008D09C0">
            <w:pPr>
              <w:spacing w:line="276" w:lineRule="auto"/>
              <w:jc w:val="center"/>
              <w:rPr>
                <w:lang w:val="sv-SE" w:eastAsia="x-none"/>
              </w:rPr>
            </w:pPr>
            <w:r w:rsidRPr="008B600F">
              <w:rPr>
                <w:lang w:val="de-DE"/>
              </w:rPr>
              <w:t>Cam Mát</w:t>
            </w:r>
          </w:p>
        </w:tc>
        <w:tc>
          <w:tcPr>
            <w:tcW w:w="1949" w:type="dxa"/>
            <w:vAlign w:val="center"/>
          </w:tcPr>
          <w:p w14:paraId="54DA6202" w14:textId="77777777" w:rsidR="00981BE9" w:rsidRPr="008B600F" w:rsidRDefault="00981BE9" w:rsidP="008D09C0">
            <w:pPr>
              <w:spacing w:line="276" w:lineRule="auto"/>
              <w:jc w:val="center"/>
              <w:rPr>
                <w:lang w:val="sv-SE" w:eastAsia="x-none"/>
              </w:rPr>
            </w:pPr>
            <w:r w:rsidRPr="008B600F">
              <w:rPr>
                <w:lang w:val="de-DE"/>
              </w:rPr>
              <w:t>Cam bù Hà Tĩnh</w:t>
            </w:r>
          </w:p>
        </w:tc>
        <w:tc>
          <w:tcPr>
            <w:tcW w:w="1935" w:type="dxa"/>
            <w:vAlign w:val="center"/>
          </w:tcPr>
          <w:p w14:paraId="58EEC13D" w14:textId="77777777" w:rsidR="00981BE9" w:rsidRPr="008B600F" w:rsidRDefault="00981BE9" w:rsidP="008D09C0">
            <w:pPr>
              <w:widowControl w:val="0"/>
              <w:tabs>
                <w:tab w:val="left" w:pos="0"/>
              </w:tabs>
              <w:spacing w:line="276" w:lineRule="auto"/>
              <w:jc w:val="center"/>
              <w:rPr>
                <w:lang w:val="de-DE"/>
              </w:rPr>
            </w:pPr>
            <w:r w:rsidRPr="008B600F">
              <w:rPr>
                <w:lang w:val="de-DE"/>
              </w:rPr>
              <w:t>Cam Rốn</w:t>
            </w:r>
          </w:p>
        </w:tc>
      </w:tr>
      <w:tr w:rsidR="00981BE9" w:rsidRPr="008B600F" w14:paraId="7802AC7A" w14:textId="77777777" w:rsidTr="008D09C0">
        <w:trPr>
          <w:jc w:val="center"/>
        </w:trPr>
        <w:tc>
          <w:tcPr>
            <w:tcW w:w="764" w:type="dxa"/>
          </w:tcPr>
          <w:p w14:paraId="4F1D84BD" w14:textId="77777777" w:rsidR="00981BE9" w:rsidRPr="008B600F" w:rsidRDefault="00981BE9" w:rsidP="008D09C0">
            <w:pPr>
              <w:widowControl w:val="0"/>
              <w:tabs>
                <w:tab w:val="left" w:pos="0"/>
              </w:tabs>
              <w:spacing w:line="276" w:lineRule="auto"/>
              <w:jc w:val="center"/>
              <w:rPr>
                <w:lang w:val="de-DE"/>
              </w:rPr>
            </w:pPr>
            <w:r w:rsidRPr="008B600F">
              <w:rPr>
                <w:lang w:val="de-DE"/>
              </w:rPr>
              <w:t>1</w:t>
            </w:r>
          </w:p>
        </w:tc>
        <w:tc>
          <w:tcPr>
            <w:tcW w:w="2413" w:type="dxa"/>
          </w:tcPr>
          <w:p w14:paraId="3A7A1842" w14:textId="77777777" w:rsidR="00981BE9" w:rsidRPr="008B600F" w:rsidRDefault="00981BE9" w:rsidP="008D09C0">
            <w:pPr>
              <w:widowControl w:val="0"/>
              <w:tabs>
                <w:tab w:val="left" w:pos="0"/>
              </w:tabs>
              <w:spacing w:line="276" w:lineRule="auto"/>
              <w:rPr>
                <w:lang w:val="de-DE"/>
              </w:rPr>
            </w:pPr>
            <w:r w:rsidRPr="008B600F">
              <w:rPr>
                <w:lang w:val="de-DE"/>
              </w:rPr>
              <w:t>Mật độ cành</w:t>
            </w:r>
          </w:p>
        </w:tc>
        <w:tc>
          <w:tcPr>
            <w:tcW w:w="1812" w:type="dxa"/>
          </w:tcPr>
          <w:p w14:paraId="79016E65" w14:textId="77777777" w:rsidR="00981BE9" w:rsidRPr="008B600F" w:rsidRDefault="00981BE9" w:rsidP="008D09C0">
            <w:pPr>
              <w:spacing w:line="276" w:lineRule="auto"/>
              <w:rPr>
                <w:lang w:val="sv-SE" w:eastAsia="x-none"/>
              </w:rPr>
            </w:pPr>
            <w:r w:rsidRPr="008B600F">
              <w:rPr>
                <w:lang w:val="sv-SE" w:eastAsia="x-none"/>
              </w:rPr>
              <w:t>Dày</w:t>
            </w:r>
          </w:p>
        </w:tc>
        <w:tc>
          <w:tcPr>
            <w:tcW w:w="1949" w:type="dxa"/>
          </w:tcPr>
          <w:p w14:paraId="46F51167" w14:textId="77777777" w:rsidR="00981BE9" w:rsidRPr="008B600F" w:rsidRDefault="00981BE9" w:rsidP="008D09C0">
            <w:pPr>
              <w:spacing w:line="276" w:lineRule="auto"/>
              <w:rPr>
                <w:lang w:val="sv-SE" w:eastAsia="x-none"/>
              </w:rPr>
            </w:pPr>
            <w:r w:rsidRPr="008B600F">
              <w:rPr>
                <w:lang w:val="sv-SE" w:eastAsia="x-none"/>
              </w:rPr>
              <w:t>Dày</w:t>
            </w:r>
          </w:p>
        </w:tc>
        <w:tc>
          <w:tcPr>
            <w:tcW w:w="1935" w:type="dxa"/>
          </w:tcPr>
          <w:p w14:paraId="42A967DF" w14:textId="77777777" w:rsidR="00981BE9" w:rsidRPr="008B600F" w:rsidRDefault="00981BE9" w:rsidP="008D09C0">
            <w:pPr>
              <w:widowControl w:val="0"/>
              <w:tabs>
                <w:tab w:val="left" w:pos="0"/>
              </w:tabs>
              <w:spacing w:line="276" w:lineRule="auto"/>
              <w:rPr>
                <w:lang w:val="de-DE"/>
              </w:rPr>
            </w:pPr>
            <w:r w:rsidRPr="008B600F">
              <w:rPr>
                <w:lang w:val="de-DE"/>
              </w:rPr>
              <w:t>Trung bình</w:t>
            </w:r>
          </w:p>
        </w:tc>
      </w:tr>
      <w:tr w:rsidR="00981BE9" w:rsidRPr="008B600F" w14:paraId="0B3464F5" w14:textId="77777777" w:rsidTr="008D09C0">
        <w:trPr>
          <w:jc w:val="center"/>
        </w:trPr>
        <w:tc>
          <w:tcPr>
            <w:tcW w:w="764" w:type="dxa"/>
          </w:tcPr>
          <w:p w14:paraId="199FB5B1" w14:textId="77777777" w:rsidR="00981BE9" w:rsidRPr="008B600F" w:rsidRDefault="00981BE9" w:rsidP="008D09C0">
            <w:pPr>
              <w:widowControl w:val="0"/>
              <w:tabs>
                <w:tab w:val="left" w:pos="0"/>
              </w:tabs>
              <w:spacing w:line="276" w:lineRule="auto"/>
              <w:jc w:val="center"/>
              <w:rPr>
                <w:lang w:val="de-DE"/>
              </w:rPr>
            </w:pPr>
            <w:r w:rsidRPr="008B600F">
              <w:rPr>
                <w:lang w:val="de-DE"/>
              </w:rPr>
              <w:t>2</w:t>
            </w:r>
          </w:p>
        </w:tc>
        <w:tc>
          <w:tcPr>
            <w:tcW w:w="2413" w:type="dxa"/>
          </w:tcPr>
          <w:p w14:paraId="1F09F409" w14:textId="77777777" w:rsidR="00981BE9" w:rsidRPr="008B600F" w:rsidRDefault="00981BE9" w:rsidP="008D09C0">
            <w:pPr>
              <w:widowControl w:val="0"/>
              <w:tabs>
                <w:tab w:val="left" w:pos="0"/>
              </w:tabs>
              <w:spacing w:line="276" w:lineRule="auto"/>
              <w:rPr>
                <w:lang w:val="de-DE"/>
              </w:rPr>
            </w:pPr>
            <w:r w:rsidRPr="008B600F">
              <w:rPr>
                <w:lang w:val="de-DE"/>
              </w:rPr>
              <w:t>Góc cành</w:t>
            </w:r>
          </w:p>
        </w:tc>
        <w:tc>
          <w:tcPr>
            <w:tcW w:w="1812" w:type="dxa"/>
          </w:tcPr>
          <w:p w14:paraId="5BE3C19A" w14:textId="77777777" w:rsidR="00981BE9" w:rsidRPr="008B600F" w:rsidRDefault="00981BE9" w:rsidP="008D09C0">
            <w:pPr>
              <w:widowControl w:val="0"/>
              <w:tabs>
                <w:tab w:val="left" w:pos="0"/>
              </w:tabs>
              <w:spacing w:line="276" w:lineRule="auto"/>
              <w:rPr>
                <w:lang w:val="de-DE"/>
              </w:rPr>
            </w:pPr>
            <w:r w:rsidRPr="008B600F">
              <w:rPr>
                <w:lang w:val="de-DE"/>
              </w:rPr>
              <w:t>Trung bình</w:t>
            </w:r>
          </w:p>
        </w:tc>
        <w:tc>
          <w:tcPr>
            <w:tcW w:w="1949" w:type="dxa"/>
          </w:tcPr>
          <w:p w14:paraId="4B8723F6" w14:textId="77777777" w:rsidR="00981BE9" w:rsidRPr="008B600F" w:rsidRDefault="00981BE9" w:rsidP="008D09C0">
            <w:pPr>
              <w:widowControl w:val="0"/>
              <w:tabs>
                <w:tab w:val="left" w:pos="0"/>
              </w:tabs>
              <w:spacing w:line="276" w:lineRule="auto"/>
              <w:rPr>
                <w:lang w:val="de-DE"/>
              </w:rPr>
            </w:pPr>
            <w:r w:rsidRPr="008B600F">
              <w:rPr>
                <w:lang w:val="de-DE"/>
              </w:rPr>
              <w:t>Trung bình</w:t>
            </w:r>
          </w:p>
        </w:tc>
        <w:tc>
          <w:tcPr>
            <w:tcW w:w="1935" w:type="dxa"/>
          </w:tcPr>
          <w:p w14:paraId="1A7B673E" w14:textId="77777777" w:rsidR="00981BE9" w:rsidRPr="008B600F" w:rsidRDefault="00981BE9" w:rsidP="008D09C0">
            <w:pPr>
              <w:widowControl w:val="0"/>
              <w:tabs>
                <w:tab w:val="left" w:pos="0"/>
              </w:tabs>
              <w:spacing w:line="276" w:lineRule="auto"/>
              <w:rPr>
                <w:lang w:val="de-DE"/>
              </w:rPr>
            </w:pPr>
            <w:r w:rsidRPr="008B600F">
              <w:rPr>
                <w:lang w:val="de-DE"/>
              </w:rPr>
              <w:t xml:space="preserve">Trung bình </w:t>
            </w:r>
          </w:p>
        </w:tc>
      </w:tr>
      <w:tr w:rsidR="00981BE9" w:rsidRPr="008B600F" w14:paraId="732D111B" w14:textId="77777777" w:rsidTr="008D09C0">
        <w:trPr>
          <w:jc w:val="center"/>
        </w:trPr>
        <w:tc>
          <w:tcPr>
            <w:tcW w:w="764" w:type="dxa"/>
          </w:tcPr>
          <w:p w14:paraId="7411BDA7" w14:textId="77777777" w:rsidR="00981BE9" w:rsidRPr="008B600F" w:rsidRDefault="00981BE9" w:rsidP="008D09C0">
            <w:pPr>
              <w:widowControl w:val="0"/>
              <w:tabs>
                <w:tab w:val="left" w:pos="0"/>
              </w:tabs>
              <w:spacing w:line="276" w:lineRule="auto"/>
              <w:jc w:val="center"/>
              <w:rPr>
                <w:lang w:val="de-DE"/>
              </w:rPr>
            </w:pPr>
            <w:r w:rsidRPr="008B600F">
              <w:rPr>
                <w:lang w:val="de-DE"/>
              </w:rPr>
              <w:t>3</w:t>
            </w:r>
          </w:p>
        </w:tc>
        <w:tc>
          <w:tcPr>
            <w:tcW w:w="2413" w:type="dxa"/>
          </w:tcPr>
          <w:p w14:paraId="67A5A7C7" w14:textId="77777777" w:rsidR="00981BE9" w:rsidRPr="008B600F" w:rsidRDefault="00981BE9" w:rsidP="008D09C0">
            <w:pPr>
              <w:widowControl w:val="0"/>
              <w:tabs>
                <w:tab w:val="left" w:pos="0"/>
              </w:tabs>
              <w:spacing w:line="276" w:lineRule="auto"/>
              <w:rPr>
                <w:lang w:val="de-DE"/>
              </w:rPr>
            </w:pPr>
            <w:r w:rsidRPr="008B600F">
              <w:rPr>
                <w:lang w:val="de-DE"/>
              </w:rPr>
              <w:t>Chiều cao cây (cm)</w:t>
            </w:r>
          </w:p>
        </w:tc>
        <w:tc>
          <w:tcPr>
            <w:tcW w:w="1812" w:type="dxa"/>
          </w:tcPr>
          <w:p w14:paraId="59225DB9"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348,6 </w:t>
            </w:r>
            <w:r w:rsidRPr="008B600F">
              <w:rPr>
                <w:lang w:val="de-DE"/>
              </w:rPr>
              <w:sym w:font="Symbol" w:char="F0B1"/>
            </w:r>
            <w:r w:rsidRPr="008B600F">
              <w:rPr>
                <w:lang w:val="de-DE"/>
              </w:rPr>
              <w:t xml:space="preserve"> 22,4</w:t>
            </w:r>
            <w:r w:rsidRPr="008B600F">
              <w:rPr>
                <w:vertAlign w:val="superscript"/>
                <w:lang w:val="de-DE"/>
              </w:rPr>
              <w:t>a</w:t>
            </w:r>
          </w:p>
        </w:tc>
        <w:tc>
          <w:tcPr>
            <w:tcW w:w="1949" w:type="dxa"/>
          </w:tcPr>
          <w:p w14:paraId="167279A5"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325,5 </w:t>
            </w:r>
            <w:r w:rsidRPr="008B600F">
              <w:rPr>
                <w:lang w:val="de-DE"/>
              </w:rPr>
              <w:sym w:font="Symbol" w:char="F0B1"/>
            </w:r>
            <w:r w:rsidRPr="008B600F">
              <w:rPr>
                <w:lang w:val="de-DE"/>
              </w:rPr>
              <w:t xml:space="preserve"> 21,2</w:t>
            </w:r>
            <w:r w:rsidRPr="008B600F">
              <w:rPr>
                <w:vertAlign w:val="superscript"/>
                <w:lang w:val="de-DE"/>
              </w:rPr>
              <w:t>a</w:t>
            </w:r>
          </w:p>
        </w:tc>
        <w:tc>
          <w:tcPr>
            <w:tcW w:w="1935" w:type="dxa"/>
          </w:tcPr>
          <w:p w14:paraId="40B176F3"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335,8 </w:t>
            </w:r>
            <w:r w:rsidRPr="008B600F">
              <w:rPr>
                <w:lang w:val="de-DE"/>
              </w:rPr>
              <w:sym w:font="Symbol" w:char="F0B1"/>
            </w:r>
            <w:r w:rsidRPr="008B600F">
              <w:rPr>
                <w:lang w:val="de-DE"/>
              </w:rPr>
              <w:t xml:space="preserve"> 38,3</w:t>
            </w:r>
            <w:r w:rsidRPr="008B600F">
              <w:rPr>
                <w:vertAlign w:val="superscript"/>
                <w:lang w:val="de-DE"/>
              </w:rPr>
              <w:t>a</w:t>
            </w:r>
          </w:p>
        </w:tc>
      </w:tr>
      <w:tr w:rsidR="00981BE9" w:rsidRPr="008B600F" w14:paraId="1BC7115B" w14:textId="77777777" w:rsidTr="008D09C0">
        <w:trPr>
          <w:jc w:val="center"/>
        </w:trPr>
        <w:tc>
          <w:tcPr>
            <w:tcW w:w="764" w:type="dxa"/>
          </w:tcPr>
          <w:p w14:paraId="22F627EE" w14:textId="77777777" w:rsidR="00981BE9" w:rsidRPr="008B600F" w:rsidRDefault="00981BE9" w:rsidP="008D09C0">
            <w:pPr>
              <w:widowControl w:val="0"/>
              <w:tabs>
                <w:tab w:val="left" w:pos="0"/>
              </w:tabs>
              <w:spacing w:line="276" w:lineRule="auto"/>
              <w:jc w:val="center"/>
              <w:rPr>
                <w:lang w:val="de-DE"/>
              </w:rPr>
            </w:pPr>
            <w:r w:rsidRPr="008B600F">
              <w:rPr>
                <w:lang w:val="de-DE"/>
              </w:rPr>
              <w:t>4</w:t>
            </w:r>
          </w:p>
        </w:tc>
        <w:tc>
          <w:tcPr>
            <w:tcW w:w="2413" w:type="dxa"/>
          </w:tcPr>
          <w:p w14:paraId="58669752" w14:textId="77777777" w:rsidR="00981BE9" w:rsidRPr="008B600F" w:rsidRDefault="00981BE9" w:rsidP="008D09C0">
            <w:pPr>
              <w:widowControl w:val="0"/>
              <w:tabs>
                <w:tab w:val="left" w:pos="0"/>
              </w:tabs>
              <w:spacing w:line="276" w:lineRule="auto"/>
              <w:rPr>
                <w:lang w:val="de-DE"/>
              </w:rPr>
            </w:pPr>
            <w:r w:rsidRPr="008B600F">
              <w:rPr>
                <w:lang w:val="de-DE"/>
              </w:rPr>
              <w:t>Đường kính thân (cm)</w:t>
            </w:r>
          </w:p>
        </w:tc>
        <w:tc>
          <w:tcPr>
            <w:tcW w:w="1812" w:type="dxa"/>
          </w:tcPr>
          <w:p w14:paraId="72C81807"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7,64 </w:t>
            </w:r>
            <w:r w:rsidRPr="008B600F">
              <w:rPr>
                <w:lang w:val="de-DE"/>
              </w:rPr>
              <w:sym w:font="Symbol" w:char="F0B1"/>
            </w:r>
            <w:r w:rsidRPr="008B600F">
              <w:rPr>
                <w:lang w:val="de-DE"/>
              </w:rPr>
              <w:t xml:space="preserve"> 2,55</w:t>
            </w:r>
            <w:r w:rsidRPr="008B600F">
              <w:rPr>
                <w:vertAlign w:val="superscript"/>
                <w:lang w:val="de-DE"/>
              </w:rPr>
              <w:t>a</w:t>
            </w:r>
          </w:p>
        </w:tc>
        <w:tc>
          <w:tcPr>
            <w:tcW w:w="1949" w:type="dxa"/>
          </w:tcPr>
          <w:p w14:paraId="014EAC53"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6,82 </w:t>
            </w:r>
            <w:r w:rsidRPr="008B600F">
              <w:rPr>
                <w:lang w:val="de-DE"/>
              </w:rPr>
              <w:sym w:font="Symbol" w:char="F0B1"/>
            </w:r>
            <w:r w:rsidRPr="008B600F">
              <w:rPr>
                <w:lang w:val="de-DE"/>
              </w:rPr>
              <w:t xml:space="preserve"> 1,66</w:t>
            </w:r>
            <w:r w:rsidRPr="008B600F">
              <w:rPr>
                <w:vertAlign w:val="superscript"/>
                <w:lang w:val="de-DE"/>
              </w:rPr>
              <w:t>a</w:t>
            </w:r>
          </w:p>
        </w:tc>
        <w:tc>
          <w:tcPr>
            <w:tcW w:w="1935" w:type="dxa"/>
          </w:tcPr>
          <w:p w14:paraId="42358F4B"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7,16 </w:t>
            </w:r>
            <w:r w:rsidRPr="008B600F">
              <w:rPr>
                <w:lang w:val="de-DE"/>
              </w:rPr>
              <w:sym w:font="Symbol" w:char="F0B1"/>
            </w:r>
            <w:r w:rsidRPr="008B600F">
              <w:rPr>
                <w:lang w:val="de-DE"/>
              </w:rPr>
              <w:t xml:space="preserve"> 1,59</w:t>
            </w:r>
            <w:r w:rsidRPr="008B600F">
              <w:rPr>
                <w:vertAlign w:val="superscript"/>
                <w:lang w:val="de-DE"/>
              </w:rPr>
              <w:t>a</w:t>
            </w:r>
          </w:p>
        </w:tc>
      </w:tr>
      <w:tr w:rsidR="00981BE9" w:rsidRPr="008B600F" w14:paraId="47DDB010" w14:textId="77777777" w:rsidTr="008D09C0">
        <w:trPr>
          <w:jc w:val="center"/>
        </w:trPr>
        <w:tc>
          <w:tcPr>
            <w:tcW w:w="764" w:type="dxa"/>
          </w:tcPr>
          <w:p w14:paraId="3EF19E95" w14:textId="77777777" w:rsidR="00981BE9" w:rsidRPr="008B600F" w:rsidRDefault="00981BE9" w:rsidP="008D09C0">
            <w:pPr>
              <w:widowControl w:val="0"/>
              <w:tabs>
                <w:tab w:val="left" w:pos="0"/>
              </w:tabs>
              <w:spacing w:line="276" w:lineRule="auto"/>
              <w:jc w:val="center"/>
              <w:rPr>
                <w:lang w:val="de-DE"/>
              </w:rPr>
            </w:pPr>
            <w:r w:rsidRPr="008B600F">
              <w:rPr>
                <w:lang w:val="de-DE"/>
              </w:rPr>
              <w:t>5</w:t>
            </w:r>
          </w:p>
        </w:tc>
        <w:tc>
          <w:tcPr>
            <w:tcW w:w="2413" w:type="dxa"/>
          </w:tcPr>
          <w:p w14:paraId="565DA1C1" w14:textId="77777777" w:rsidR="00981BE9" w:rsidRPr="008B600F" w:rsidRDefault="00981BE9" w:rsidP="008D09C0">
            <w:pPr>
              <w:widowControl w:val="0"/>
              <w:tabs>
                <w:tab w:val="left" w:pos="0"/>
              </w:tabs>
              <w:spacing w:line="276" w:lineRule="auto"/>
              <w:rPr>
                <w:lang w:val="de-DE"/>
              </w:rPr>
            </w:pPr>
            <w:r w:rsidRPr="008B600F">
              <w:rPr>
                <w:lang w:val="de-DE"/>
              </w:rPr>
              <w:t>Đường kính tán (cm)</w:t>
            </w:r>
          </w:p>
        </w:tc>
        <w:tc>
          <w:tcPr>
            <w:tcW w:w="1812" w:type="dxa"/>
          </w:tcPr>
          <w:p w14:paraId="61134AF8"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430,51 </w:t>
            </w:r>
            <w:r w:rsidRPr="008B600F">
              <w:rPr>
                <w:lang w:val="de-DE"/>
              </w:rPr>
              <w:sym w:font="Symbol" w:char="F0B1"/>
            </w:r>
            <w:r w:rsidRPr="008B600F">
              <w:rPr>
                <w:lang w:val="de-DE"/>
              </w:rPr>
              <w:t xml:space="preserve"> 40,82</w:t>
            </w:r>
            <w:r w:rsidRPr="008B600F">
              <w:rPr>
                <w:vertAlign w:val="superscript"/>
                <w:lang w:val="de-DE"/>
              </w:rPr>
              <w:t>a</w:t>
            </w:r>
          </w:p>
        </w:tc>
        <w:tc>
          <w:tcPr>
            <w:tcW w:w="1949" w:type="dxa"/>
          </w:tcPr>
          <w:p w14:paraId="3C2FEE7A"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417,55 </w:t>
            </w:r>
            <w:r w:rsidRPr="008B600F">
              <w:rPr>
                <w:lang w:val="de-DE"/>
              </w:rPr>
              <w:sym w:font="Symbol" w:char="F0B1"/>
            </w:r>
            <w:r w:rsidRPr="008B600F">
              <w:rPr>
                <w:lang w:val="de-DE"/>
              </w:rPr>
              <w:t xml:space="preserve"> 43,84</w:t>
            </w:r>
            <w:r w:rsidRPr="008B600F">
              <w:rPr>
                <w:vertAlign w:val="superscript"/>
                <w:lang w:val="de-DE"/>
              </w:rPr>
              <w:t>a</w:t>
            </w:r>
          </w:p>
        </w:tc>
        <w:tc>
          <w:tcPr>
            <w:tcW w:w="1935" w:type="dxa"/>
          </w:tcPr>
          <w:p w14:paraId="15DC84C1"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436,78 </w:t>
            </w:r>
            <w:r w:rsidRPr="008B600F">
              <w:rPr>
                <w:lang w:val="de-DE"/>
              </w:rPr>
              <w:sym w:font="Symbol" w:char="F0B1"/>
            </w:r>
            <w:r w:rsidRPr="008B600F">
              <w:rPr>
                <w:lang w:val="de-DE"/>
              </w:rPr>
              <w:t xml:space="preserve"> 42,33</w:t>
            </w:r>
            <w:r w:rsidRPr="008B600F">
              <w:rPr>
                <w:vertAlign w:val="superscript"/>
                <w:lang w:val="de-DE"/>
              </w:rPr>
              <w:t>a</w:t>
            </w:r>
          </w:p>
        </w:tc>
      </w:tr>
      <w:tr w:rsidR="00981BE9" w:rsidRPr="008B600F" w14:paraId="6CA43C8E" w14:textId="77777777" w:rsidTr="008D09C0">
        <w:trPr>
          <w:jc w:val="center"/>
        </w:trPr>
        <w:tc>
          <w:tcPr>
            <w:tcW w:w="764" w:type="dxa"/>
          </w:tcPr>
          <w:p w14:paraId="1EB82863" w14:textId="77777777" w:rsidR="00981BE9" w:rsidRPr="008B600F" w:rsidRDefault="00981BE9" w:rsidP="008D09C0">
            <w:pPr>
              <w:widowControl w:val="0"/>
              <w:tabs>
                <w:tab w:val="left" w:pos="0"/>
              </w:tabs>
              <w:spacing w:line="276" w:lineRule="auto"/>
              <w:jc w:val="center"/>
              <w:rPr>
                <w:lang w:val="de-DE"/>
              </w:rPr>
            </w:pPr>
            <w:r w:rsidRPr="008B600F">
              <w:rPr>
                <w:lang w:val="de-DE"/>
              </w:rPr>
              <w:t>6</w:t>
            </w:r>
          </w:p>
        </w:tc>
        <w:tc>
          <w:tcPr>
            <w:tcW w:w="2413" w:type="dxa"/>
          </w:tcPr>
          <w:p w14:paraId="19F217E3" w14:textId="77777777" w:rsidR="00981BE9" w:rsidRPr="008B600F" w:rsidRDefault="00981BE9" w:rsidP="008D09C0">
            <w:pPr>
              <w:widowControl w:val="0"/>
              <w:tabs>
                <w:tab w:val="left" w:pos="0"/>
              </w:tabs>
              <w:spacing w:line="276" w:lineRule="auto"/>
              <w:rPr>
                <w:lang w:val="de-DE"/>
              </w:rPr>
            </w:pPr>
            <w:r w:rsidRPr="008B600F">
              <w:rPr>
                <w:lang w:val="de-DE"/>
              </w:rPr>
              <w:t>Số cành cấp 1</w:t>
            </w:r>
          </w:p>
        </w:tc>
        <w:tc>
          <w:tcPr>
            <w:tcW w:w="1812" w:type="dxa"/>
          </w:tcPr>
          <w:p w14:paraId="778B2299"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2,98 </w:t>
            </w:r>
            <w:r w:rsidRPr="008B600F">
              <w:rPr>
                <w:lang w:val="de-DE"/>
              </w:rPr>
              <w:sym w:font="Symbol" w:char="F0B1"/>
            </w:r>
            <w:r w:rsidRPr="008B600F">
              <w:rPr>
                <w:lang w:val="de-DE"/>
              </w:rPr>
              <w:t xml:space="preserve"> 0,68</w:t>
            </w:r>
            <w:r w:rsidRPr="008B600F">
              <w:rPr>
                <w:vertAlign w:val="superscript"/>
                <w:lang w:val="de-DE"/>
              </w:rPr>
              <w:t>a</w:t>
            </w:r>
          </w:p>
        </w:tc>
        <w:tc>
          <w:tcPr>
            <w:tcW w:w="1949" w:type="dxa"/>
          </w:tcPr>
          <w:p w14:paraId="2FBB3E32"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3,01 </w:t>
            </w:r>
            <w:r w:rsidRPr="008B600F">
              <w:rPr>
                <w:lang w:val="de-DE"/>
              </w:rPr>
              <w:sym w:font="Symbol" w:char="F0B1"/>
            </w:r>
            <w:r w:rsidRPr="008B600F">
              <w:rPr>
                <w:lang w:val="de-DE"/>
              </w:rPr>
              <w:t xml:space="preserve"> 0.89</w:t>
            </w:r>
            <w:r w:rsidRPr="008B600F">
              <w:rPr>
                <w:vertAlign w:val="superscript"/>
                <w:lang w:val="de-DE"/>
              </w:rPr>
              <w:t>a</w:t>
            </w:r>
          </w:p>
        </w:tc>
        <w:tc>
          <w:tcPr>
            <w:tcW w:w="1935" w:type="dxa"/>
          </w:tcPr>
          <w:p w14:paraId="3D4DCC52" w14:textId="77777777" w:rsidR="00981BE9" w:rsidRPr="008B600F" w:rsidRDefault="00981BE9" w:rsidP="008D09C0">
            <w:pPr>
              <w:widowControl w:val="0"/>
              <w:tabs>
                <w:tab w:val="left" w:pos="0"/>
              </w:tabs>
              <w:spacing w:line="276" w:lineRule="auto"/>
              <w:jc w:val="center"/>
              <w:rPr>
                <w:vertAlign w:val="superscript"/>
                <w:lang w:val="de-DE"/>
              </w:rPr>
            </w:pPr>
            <w:r w:rsidRPr="008B600F">
              <w:rPr>
                <w:lang w:val="de-DE"/>
              </w:rPr>
              <w:t xml:space="preserve">2,69 </w:t>
            </w:r>
            <w:r w:rsidRPr="008B600F">
              <w:rPr>
                <w:lang w:val="de-DE"/>
              </w:rPr>
              <w:sym w:font="Symbol" w:char="F0B1"/>
            </w:r>
            <w:r w:rsidRPr="008B600F">
              <w:rPr>
                <w:lang w:val="de-DE"/>
              </w:rPr>
              <w:t xml:space="preserve"> 1,03</w:t>
            </w:r>
            <w:r w:rsidRPr="008B600F">
              <w:rPr>
                <w:vertAlign w:val="superscript"/>
                <w:lang w:val="de-DE"/>
              </w:rPr>
              <w:t>a</w:t>
            </w:r>
          </w:p>
        </w:tc>
      </w:tr>
    </w:tbl>
    <w:p w14:paraId="73B3FA76" w14:textId="77777777" w:rsidR="00981BE9" w:rsidRPr="008B600F" w:rsidRDefault="00981BE9" w:rsidP="00981BE9">
      <w:pPr>
        <w:spacing w:line="276" w:lineRule="auto"/>
        <w:jc w:val="center"/>
        <w:rPr>
          <w:i/>
        </w:rPr>
      </w:pPr>
      <w:r w:rsidRPr="008B600F">
        <w:rPr>
          <w:i/>
        </w:rPr>
        <w:t>(Ghi chú: Trong cùng một hàng có chữ cái mũ khác nhau sai khác nhau với p&lt;0,05)</w:t>
      </w:r>
    </w:p>
    <w:p w14:paraId="5A9C69D7" w14:textId="77777777" w:rsidR="00981BE9" w:rsidRPr="008B600F" w:rsidRDefault="00981BE9" w:rsidP="00981BE9">
      <w:pPr>
        <w:spacing w:line="276" w:lineRule="auto"/>
        <w:ind w:firstLine="720"/>
      </w:pPr>
      <w:r w:rsidRPr="008B600F">
        <w:t xml:space="preserve">Cả 3 giống cam nghiên cứu đều có góc cành trung bình, đặc điểm này giống với giống cam Vân Du và cam V2 nhưng khác với giống cam Xã Đoài (góc cành rộng) và giống cam Sông Con (có góc cành hẹp) [6]. Các giống cam có mật độ cành từ dày (giống cam mát và cam bù Hà Tĩnh) tới trung bình (giống cam Rốn). </w:t>
      </w:r>
    </w:p>
    <w:p w14:paraId="3D954961" w14:textId="77777777" w:rsidR="00981BE9" w:rsidRPr="008B600F" w:rsidRDefault="00981BE9" w:rsidP="00981BE9">
      <w:pPr>
        <w:spacing w:line="276" w:lineRule="auto"/>
        <w:ind w:firstLine="720"/>
      </w:pPr>
      <w:r w:rsidRPr="008B600F">
        <w:t>Cùng một tuổi cây, các giống cam đều có sự giống nhau về các chỉ tiêu nghiên cứu như chiều cao cây, đường kính thân, đường kính tán, số cành cấp 1 (Phân tích Anova cho thấy không có sự sai khác có ý nghĩa ở mức thống kê p &lt; 0,05).</w:t>
      </w:r>
    </w:p>
    <w:p w14:paraId="232CD3C6" w14:textId="72B1F63D" w:rsidR="00981BE9" w:rsidRPr="00981BE9" w:rsidRDefault="00981BE9" w:rsidP="00981BE9">
      <w:pPr>
        <w:widowControl w:val="0"/>
        <w:tabs>
          <w:tab w:val="left" w:pos="0"/>
        </w:tabs>
        <w:spacing w:line="276" w:lineRule="auto"/>
        <w:ind w:firstLine="0"/>
        <w:rPr>
          <w:b/>
          <w:bCs/>
          <w:i/>
          <w:iCs/>
          <w:lang w:val="de-DE"/>
        </w:rPr>
      </w:pPr>
      <w:r w:rsidRPr="00981BE9">
        <w:rPr>
          <w:b/>
          <w:bCs/>
          <w:i/>
          <w:iCs/>
          <w:lang w:val="de-DE"/>
        </w:rPr>
        <w:t xml:space="preserve">3.2. </w:t>
      </w:r>
      <w:r w:rsidRPr="00981BE9">
        <w:rPr>
          <w:b/>
          <w:i/>
          <w:iCs/>
          <w:lang w:val="de-DE"/>
        </w:rPr>
        <w:t xml:space="preserve">Đặc điểm về lá của các giống cam </w:t>
      </w:r>
    </w:p>
    <w:p w14:paraId="09C51BFD" w14:textId="77777777" w:rsidR="00981BE9" w:rsidRPr="008B600F" w:rsidRDefault="00981BE9" w:rsidP="00981BE9">
      <w:pPr>
        <w:widowControl w:val="0"/>
        <w:tabs>
          <w:tab w:val="left" w:pos="0"/>
        </w:tabs>
        <w:spacing w:line="276" w:lineRule="auto"/>
        <w:rPr>
          <w:lang w:val="de-DE"/>
        </w:rPr>
      </w:pPr>
      <w:r w:rsidRPr="008B600F">
        <w:rPr>
          <w:lang w:val="de-DE"/>
        </w:rPr>
        <w:tab/>
        <w:t>Kết quả theo dõi cho thấy cả 3 giống cam đều có chung một số đặc điểm về lá như lá non có màu xanh, lá trưởng thành có màu xanh đậm, phân chia lá theo kiểu lá đơn và mút lá đầu tù.</w:t>
      </w:r>
    </w:p>
    <w:p w14:paraId="69CF7034" w14:textId="77777777" w:rsidR="00981BE9" w:rsidRPr="008B600F" w:rsidRDefault="00981BE9" w:rsidP="00981BE9">
      <w:pPr>
        <w:widowControl w:val="0"/>
        <w:tabs>
          <w:tab w:val="left" w:pos="0"/>
        </w:tabs>
        <w:spacing w:line="276" w:lineRule="auto"/>
        <w:rPr>
          <w:lang w:val="de-DE"/>
        </w:rPr>
      </w:pPr>
      <w:r w:rsidRPr="008B600F">
        <w:rPr>
          <w:lang w:val="de-DE"/>
        </w:rPr>
        <w:tab/>
        <w:t>Tuy nhiên giữa các giống cũng có sự sai khác ở một số đặc điểm về lá (bảng 2) cụ thể: giống cam bù Hà Tĩnh hình dạng lá không có eo, trong lúc 2 giống còn lại có hình dạng lá có eo. Các giống cam Mát, cam Rốn có mép lá dạng nhẵn, riêng giống cam bù Hà Tĩnh lại có mép lá răng cưa. Các giống cam Mát và cam Bù Hà Tĩnh có dạng cánh lá hình trứng ngược, hình dạng phiến lá Elips, trong lúc đó giống cam Rốn có dạng cánh lá hình tim ngược dẹt và hình dạng phiến lá kiểu ovale. Kiểu đính lá cũng có sự khác biệt giữa các giống, giống cam bù Hà Tĩnh không có cuống lá nhỏ, trong lúc các giống cam Mát và cam Rốn đều có kiểu đính lá là cuống lá ngắn hơn phiến lá.</w:t>
      </w:r>
    </w:p>
    <w:p w14:paraId="56107D0A" w14:textId="77777777" w:rsidR="00981BE9" w:rsidRPr="008B600F" w:rsidRDefault="00981BE9" w:rsidP="00981BE9">
      <w:pPr>
        <w:widowControl w:val="0"/>
        <w:tabs>
          <w:tab w:val="left" w:pos="0"/>
        </w:tabs>
        <w:spacing w:line="276" w:lineRule="auto"/>
        <w:jc w:val="center"/>
        <w:rPr>
          <w:lang w:val="de-DE"/>
        </w:rPr>
      </w:pPr>
      <w:r w:rsidRPr="00886666">
        <w:rPr>
          <w:b/>
          <w:bCs/>
          <w:lang w:val="de-DE"/>
        </w:rPr>
        <w:lastRenderedPageBreak/>
        <w:t>Bảng 2.</w:t>
      </w:r>
      <w:r w:rsidRPr="008B600F">
        <w:rPr>
          <w:lang w:val="de-DE"/>
        </w:rPr>
        <w:t xml:space="preserve"> </w:t>
      </w:r>
      <w:r w:rsidRPr="00886666">
        <w:rPr>
          <w:i/>
          <w:iCs/>
          <w:lang w:val="de-DE"/>
        </w:rPr>
        <w:t>Một số đặc điểm về lá của các giống cam</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858"/>
        <w:gridCol w:w="1682"/>
        <w:gridCol w:w="1545"/>
        <w:gridCol w:w="1682"/>
      </w:tblGrid>
      <w:tr w:rsidR="00981BE9" w:rsidRPr="008B600F" w14:paraId="60A554E2" w14:textId="77777777" w:rsidTr="008D09C0">
        <w:trPr>
          <w:jc w:val="center"/>
        </w:trPr>
        <w:tc>
          <w:tcPr>
            <w:tcW w:w="626" w:type="dxa"/>
            <w:vMerge w:val="restart"/>
            <w:shd w:val="clear" w:color="auto" w:fill="auto"/>
            <w:vAlign w:val="center"/>
          </w:tcPr>
          <w:p w14:paraId="5199D607" w14:textId="77777777" w:rsidR="00981BE9" w:rsidRPr="008B600F" w:rsidRDefault="00981BE9" w:rsidP="008D09C0">
            <w:pPr>
              <w:spacing w:line="276" w:lineRule="auto"/>
              <w:jc w:val="center"/>
              <w:rPr>
                <w:lang w:val="sv-SE" w:eastAsia="x-none"/>
              </w:rPr>
            </w:pPr>
            <w:r w:rsidRPr="008B600F">
              <w:rPr>
                <w:lang w:val="sv-SE" w:eastAsia="x-none"/>
              </w:rPr>
              <w:t>TT</w:t>
            </w:r>
          </w:p>
        </w:tc>
        <w:tc>
          <w:tcPr>
            <w:tcW w:w="3949" w:type="dxa"/>
            <w:vMerge w:val="restart"/>
            <w:shd w:val="clear" w:color="auto" w:fill="auto"/>
            <w:vAlign w:val="center"/>
          </w:tcPr>
          <w:p w14:paraId="15B4ABE1" w14:textId="77777777" w:rsidR="00981BE9" w:rsidRPr="008B600F" w:rsidRDefault="00981BE9" w:rsidP="008D09C0">
            <w:pPr>
              <w:spacing w:line="276" w:lineRule="auto"/>
              <w:jc w:val="center"/>
              <w:rPr>
                <w:lang w:val="sv-SE" w:eastAsia="x-none"/>
              </w:rPr>
            </w:pPr>
            <w:r w:rsidRPr="008B600F">
              <w:rPr>
                <w:lang w:val="de-DE"/>
              </w:rPr>
              <w:t>Chỉ tiêu theo dõi</w:t>
            </w:r>
          </w:p>
        </w:tc>
        <w:tc>
          <w:tcPr>
            <w:tcW w:w="4961" w:type="dxa"/>
            <w:gridSpan w:val="3"/>
            <w:shd w:val="clear" w:color="auto" w:fill="auto"/>
          </w:tcPr>
          <w:p w14:paraId="4F328857" w14:textId="77777777" w:rsidR="00981BE9" w:rsidRPr="008B600F" w:rsidRDefault="00981BE9" w:rsidP="008D09C0">
            <w:pPr>
              <w:spacing w:line="276" w:lineRule="auto"/>
              <w:jc w:val="center"/>
              <w:rPr>
                <w:lang w:val="sv-SE" w:eastAsia="x-none"/>
              </w:rPr>
            </w:pPr>
            <w:r w:rsidRPr="008B600F">
              <w:rPr>
                <w:lang w:val="sv-SE" w:eastAsia="x-none"/>
              </w:rPr>
              <w:t>Giống cam</w:t>
            </w:r>
          </w:p>
        </w:tc>
      </w:tr>
      <w:tr w:rsidR="00981BE9" w:rsidRPr="008B600F" w14:paraId="07B4B0D9" w14:textId="77777777" w:rsidTr="008D09C0">
        <w:trPr>
          <w:jc w:val="center"/>
        </w:trPr>
        <w:tc>
          <w:tcPr>
            <w:tcW w:w="626" w:type="dxa"/>
            <w:vMerge/>
            <w:shd w:val="clear" w:color="auto" w:fill="auto"/>
          </w:tcPr>
          <w:p w14:paraId="41B655CB" w14:textId="77777777" w:rsidR="00981BE9" w:rsidRPr="008B600F" w:rsidRDefault="00981BE9" w:rsidP="008D09C0">
            <w:pPr>
              <w:spacing w:line="276" w:lineRule="auto"/>
              <w:jc w:val="center"/>
              <w:rPr>
                <w:lang w:val="sv-SE" w:eastAsia="x-none"/>
              </w:rPr>
            </w:pPr>
          </w:p>
        </w:tc>
        <w:tc>
          <w:tcPr>
            <w:tcW w:w="3949" w:type="dxa"/>
            <w:vMerge/>
            <w:shd w:val="clear" w:color="auto" w:fill="auto"/>
          </w:tcPr>
          <w:p w14:paraId="0B06119C" w14:textId="77777777" w:rsidR="00981BE9" w:rsidRPr="008B600F" w:rsidRDefault="00981BE9" w:rsidP="008D09C0">
            <w:pPr>
              <w:spacing w:line="276" w:lineRule="auto"/>
              <w:jc w:val="center"/>
              <w:rPr>
                <w:lang w:val="sv-SE" w:eastAsia="x-none"/>
              </w:rPr>
            </w:pPr>
          </w:p>
        </w:tc>
        <w:tc>
          <w:tcPr>
            <w:tcW w:w="1701" w:type="dxa"/>
            <w:shd w:val="clear" w:color="auto" w:fill="auto"/>
            <w:vAlign w:val="center"/>
          </w:tcPr>
          <w:p w14:paraId="02DE3E61" w14:textId="77777777" w:rsidR="00981BE9" w:rsidRPr="008B600F" w:rsidRDefault="00981BE9" w:rsidP="008D09C0">
            <w:pPr>
              <w:widowControl w:val="0"/>
              <w:tabs>
                <w:tab w:val="left" w:pos="0"/>
              </w:tabs>
              <w:spacing w:line="276" w:lineRule="auto"/>
              <w:jc w:val="center"/>
              <w:rPr>
                <w:lang w:val="de-DE"/>
              </w:rPr>
            </w:pPr>
            <w:r w:rsidRPr="008B600F">
              <w:rPr>
                <w:lang w:val="de-DE"/>
              </w:rPr>
              <w:t>Cam Mát</w:t>
            </w:r>
          </w:p>
        </w:tc>
        <w:tc>
          <w:tcPr>
            <w:tcW w:w="1559" w:type="dxa"/>
            <w:shd w:val="clear" w:color="auto" w:fill="auto"/>
            <w:vAlign w:val="center"/>
          </w:tcPr>
          <w:p w14:paraId="230BC544" w14:textId="77777777" w:rsidR="00981BE9" w:rsidRPr="008B600F" w:rsidRDefault="00981BE9" w:rsidP="008D09C0">
            <w:pPr>
              <w:widowControl w:val="0"/>
              <w:tabs>
                <w:tab w:val="left" w:pos="0"/>
              </w:tabs>
              <w:spacing w:line="276" w:lineRule="auto"/>
              <w:jc w:val="center"/>
              <w:rPr>
                <w:lang w:val="de-DE"/>
              </w:rPr>
            </w:pPr>
            <w:r w:rsidRPr="008B600F">
              <w:rPr>
                <w:lang w:val="de-DE"/>
              </w:rPr>
              <w:t>Cam bù Hà Tĩnh</w:t>
            </w:r>
          </w:p>
        </w:tc>
        <w:tc>
          <w:tcPr>
            <w:tcW w:w="1701" w:type="dxa"/>
            <w:vAlign w:val="center"/>
          </w:tcPr>
          <w:p w14:paraId="159B73C3" w14:textId="77777777" w:rsidR="00981BE9" w:rsidRPr="008B600F" w:rsidRDefault="00981BE9" w:rsidP="008D09C0">
            <w:pPr>
              <w:widowControl w:val="0"/>
              <w:tabs>
                <w:tab w:val="left" w:pos="0"/>
              </w:tabs>
              <w:spacing w:line="276" w:lineRule="auto"/>
              <w:jc w:val="center"/>
              <w:rPr>
                <w:lang w:val="de-DE"/>
              </w:rPr>
            </w:pPr>
            <w:r w:rsidRPr="008B600F">
              <w:rPr>
                <w:lang w:val="de-DE"/>
              </w:rPr>
              <w:t>Cam Rốn</w:t>
            </w:r>
          </w:p>
        </w:tc>
      </w:tr>
      <w:tr w:rsidR="00981BE9" w:rsidRPr="008B600F" w14:paraId="03D9001A" w14:textId="77777777" w:rsidTr="008D09C0">
        <w:trPr>
          <w:jc w:val="center"/>
        </w:trPr>
        <w:tc>
          <w:tcPr>
            <w:tcW w:w="626" w:type="dxa"/>
            <w:shd w:val="clear" w:color="auto" w:fill="auto"/>
          </w:tcPr>
          <w:p w14:paraId="39F1205E" w14:textId="77777777" w:rsidR="00981BE9" w:rsidRPr="008B600F" w:rsidRDefault="00981BE9" w:rsidP="008D09C0">
            <w:pPr>
              <w:spacing w:line="276" w:lineRule="auto"/>
              <w:jc w:val="center"/>
              <w:rPr>
                <w:lang w:val="sv-SE" w:eastAsia="x-none"/>
              </w:rPr>
            </w:pPr>
            <w:r w:rsidRPr="008B600F">
              <w:rPr>
                <w:lang w:val="sv-SE" w:eastAsia="x-none"/>
              </w:rPr>
              <w:t>1</w:t>
            </w:r>
          </w:p>
        </w:tc>
        <w:tc>
          <w:tcPr>
            <w:tcW w:w="3949" w:type="dxa"/>
            <w:shd w:val="clear" w:color="auto" w:fill="auto"/>
          </w:tcPr>
          <w:p w14:paraId="72737E14" w14:textId="77777777" w:rsidR="00981BE9" w:rsidRPr="008B600F" w:rsidRDefault="00981BE9" w:rsidP="008D09C0">
            <w:pPr>
              <w:spacing w:line="276" w:lineRule="auto"/>
              <w:rPr>
                <w:lang w:val="sv-SE" w:eastAsia="x-none"/>
              </w:rPr>
            </w:pPr>
            <w:r w:rsidRPr="008B600F">
              <w:rPr>
                <w:lang w:val="sv-SE" w:eastAsia="x-none"/>
              </w:rPr>
              <w:t>Hình dạng lá (có eo hay không có eo)</w:t>
            </w:r>
          </w:p>
        </w:tc>
        <w:tc>
          <w:tcPr>
            <w:tcW w:w="1701" w:type="dxa"/>
            <w:shd w:val="clear" w:color="auto" w:fill="auto"/>
          </w:tcPr>
          <w:p w14:paraId="53B8AD7D" w14:textId="77777777" w:rsidR="00981BE9" w:rsidRPr="008B600F" w:rsidRDefault="00981BE9" w:rsidP="008D09C0">
            <w:pPr>
              <w:spacing w:line="276" w:lineRule="auto"/>
              <w:rPr>
                <w:lang w:val="sv-SE" w:eastAsia="x-none"/>
              </w:rPr>
            </w:pPr>
            <w:r w:rsidRPr="008B600F">
              <w:rPr>
                <w:lang w:val="sv-SE" w:eastAsia="x-none"/>
              </w:rPr>
              <w:t xml:space="preserve">Có </w:t>
            </w:r>
          </w:p>
        </w:tc>
        <w:tc>
          <w:tcPr>
            <w:tcW w:w="1559" w:type="dxa"/>
            <w:shd w:val="clear" w:color="auto" w:fill="auto"/>
          </w:tcPr>
          <w:p w14:paraId="6EE487B9" w14:textId="77777777" w:rsidR="00981BE9" w:rsidRPr="008B600F" w:rsidRDefault="00981BE9" w:rsidP="008D09C0">
            <w:pPr>
              <w:spacing w:line="276" w:lineRule="auto"/>
              <w:rPr>
                <w:lang w:val="sv-SE" w:eastAsia="x-none"/>
              </w:rPr>
            </w:pPr>
            <w:r w:rsidRPr="008B600F">
              <w:rPr>
                <w:lang w:val="sv-SE" w:eastAsia="x-none"/>
              </w:rPr>
              <w:t>Không</w:t>
            </w:r>
          </w:p>
        </w:tc>
        <w:tc>
          <w:tcPr>
            <w:tcW w:w="1701" w:type="dxa"/>
          </w:tcPr>
          <w:p w14:paraId="5037B2F3" w14:textId="77777777" w:rsidR="00981BE9" w:rsidRPr="008B600F" w:rsidRDefault="00981BE9" w:rsidP="008D09C0">
            <w:pPr>
              <w:spacing w:line="276" w:lineRule="auto"/>
              <w:rPr>
                <w:lang w:val="sv-SE" w:eastAsia="x-none"/>
              </w:rPr>
            </w:pPr>
            <w:r w:rsidRPr="008B600F">
              <w:rPr>
                <w:lang w:val="sv-SE" w:eastAsia="x-none"/>
              </w:rPr>
              <w:t>Có</w:t>
            </w:r>
          </w:p>
        </w:tc>
      </w:tr>
      <w:tr w:rsidR="00981BE9" w:rsidRPr="008B600F" w14:paraId="4E84CE3F" w14:textId="77777777" w:rsidTr="008D09C0">
        <w:trPr>
          <w:jc w:val="center"/>
        </w:trPr>
        <w:tc>
          <w:tcPr>
            <w:tcW w:w="626" w:type="dxa"/>
            <w:shd w:val="clear" w:color="auto" w:fill="auto"/>
          </w:tcPr>
          <w:p w14:paraId="36E5A788" w14:textId="77777777" w:rsidR="00981BE9" w:rsidRPr="008B600F" w:rsidRDefault="00981BE9" w:rsidP="008D09C0">
            <w:pPr>
              <w:spacing w:line="276" w:lineRule="auto"/>
              <w:jc w:val="center"/>
              <w:rPr>
                <w:lang w:val="sv-SE" w:eastAsia="x-none"/>
              </w:rPr>
            </w:pPr>
            <w:r w:rsidRPr="008B600F">
              <w:rPr>
                <w:lang w:val="sv-SE" w:eastAsia="x-none"/>
              </w:rPr>
              <w:t>2</w:t>
            </w:r>
          </w:p>
        </w:tc>
        <w:tc>
          <w:tcPr>
            <w:tcW w:w="3949" w:type="dxa"/>
            <w:shd w:val="clear" w:color="auto" w:fill="auto"/>
          </w:tcPr>
          <w:p w14:paraId="2358EE31" w14:textId="77777777" w:rsidR="00981BE9" w:rsidRPr="008B600F" w:rsidRDefault="00981BE9" w:rsidP="008D09C0">
            <w:pPr>
              <w:spacing w:line="276" w:lineRule="auto"/>
              <w:rPr>
                <w:lang w:val="sv-SE" w:eastAsia="x-none"/>
              </w:rPr>
            </w:pPr>
            <w:r w:rsidRPr="008B600F">
              <w:rPr>
                <w:lang w:val="sv-SE" w:eastAsia="x-none"/>
              </w:rPr>
              <w:t>Mép lá</w:t>
            </w:r>
          </w:p>
        </w:tc>
        <w:tc>
          <w:tcPr>
            <w:tcW w:w="1701" w:type="dxa"/>
            <w:shd w:val="clear" w:color="auto" w:fill="auto"/>
          </w:tcPr>
          <w:p w14:paraId="25B682DA" w14:textId="77777777" w:rsidR="00981BE9" w:rsidRPr="008B600F" w:rsidRDefault="00981BE9" w:rsidP="008D09C0">
            <w:pPr>
              <w:spacing w:line="276" w:lineRule="auto"/>
              <w:rPr>
                <w:lang w:val="sv-SE" w:eastAsia="x-none"/>
              </w:rPr>
            </w:pPr>
            <w:r w:rsidRPr="008B600F">
              <w:rPr>
                <w:lang w:val="sv-SE" w:eastAsia="x-none"/>
              </w:rPr>
              <w:t>Nhẵn</w:t>
            </w:r>
          </w:p>
        </w:tc>
        <w:tc>
          <w:tcPr>
            <w:tcW w:w="1559" w:type="dxa"/>
            <w:shd w:val="clear" w:color="auto" w:fill="auto"/>
          </w:tcPr>
          <w:p w14:paraId="65C6AFBF" w14:textId="77777777" w:rsidR="00981BE9" w:rsidRPr="008B600F" w:rsidRDefault="00981BE9" w:rsidP="008D09C0">
            <w:pPr>
              <w:spacing w:line="276" w:lineRule="auto"/>
              <w:rPr>
                <w:lang w:val="sv-SE" w:eastAsia="x-none"/>
              </w:rPr>
            </w:pPr>
            <w:r w:rsidRPr="008B600F">
              <w:rPr>
                <w:lang w:val="sv-SE" w:eastAsia="x-none"/>
              </w:rPr>
              <w:t>Răng cưa</w:t>
            </w:r>
          </w:p>
        </w:tc>
        <w:tc>
          <w:tcPr>
            <w:tcW w:w="1701" w:type="dxa"/>
          </w:tcPr>
          <w:p w14:paraId="12512854" w14:textId="77777777" w:rsidR="00981BE9" w:rsidRPr="008B600F" w:rsidRDefault="00981BE9" w:rsidP="008D09C0">
            <w:pPr>
              <w:spacing w:line="276" w:lineRule="auto"/>
              <w:rPr>
                <w:lang w:val="sv-SE" w:eastAsia="x-none"/>
              </w:rPr>
            </w:pPr>
            <w:r w:rsidRPr="008B600F">
              <w:rPr>
                <w:lang w:val="sv-SE" w:eastAsia="x-none"/>
              </w:rPr>
              <w:t>Nhẵn</w:t>
            </w:r>
          </w:p>
        </w:tc>
      </w:tr>
      <w:tr w:rsidR="00981BE9" w:rsidRPr="008B600F" w14:paraId="38554246" w14:textId="77777777" w:rsidTr="008D09C0">
        <w:trPr>
          <w:jc w:val="center"/>
        </w:trPr>
        <w:tc>
          <w:tcPr>
            <w:tcW w:w="626" w:type="dxa"/>
            <w:shd w:val="clear" w:color="auto" w:fill="auto"/>
          </w:tcPr>
          <w:p w14:paraId="57E91569" w14:textId="77777777" w:rsidR="00981BE9" w:rsidRPr="008B600F" w:rsidRDefault="00981BE9" w:rsidP="008D09C0">
            <w:pPr>
              <w:spacing w:line="276" w:lineRule="auto"/>
              <w:jc w:val="center"/>
              <w:rPr>
                <w:lang w:val="sv-SE" w:eastAsia="x-none"/>
              </w:rPr>
            </w:pPr>
            <w:r w:rsidRPr="008B600F">
              <w:rPr>
                <w:lang w:val="sv-SE" w:eastAsia="x-none"/>
              </w:rPr>
              <w:t>3</w:t>
            </w:r>
          </w:p>
        </w:tc>
        <w:tc>
          <w:tcPr>
            <w:tcW w:w="3949" w:type="dxa"/>
            <w:shd w:val="clear" w:color="auto" w:fill="auto"/>
          </w:tcPr>
          <w:p w14:paraId="23E744C6" w14:textId="77777777" w:rsidR="00981BE9" w:rsidRPr="008B600F" w:rsidRDefault="00981BE9" w:rsidP="008D09C0">
            <w:pPr>
              <w:spacing w:line="276" w:lineRule="auto"/>
              <w:rPr>
                <w:lang w:val="sv-SE" w:eastAsia="x-none"/>
              </w:rPr>
            </w:pPr>
            <w:r w:rsidRPr="008B600F">
              <w:rPr>
                <w:lang w:val="sv-SE" w:eastAsia="x-none"/>
              </w:rPr>
              <w:t>Dạng cánh lá</w:t>
            </w:r>
          </w:p>
        </w:tc>
        <w:tc>
          <w:tcPr>
            <w:tcW w:w="1701" w:type="dxa"/>
            <w:shd w:val="clear" w:color="auto" w:fill="auto"/>
          </w:tcPr>
          <w:p w14:paraId="7A461B6B" w14:textId="77777777" w:rsidR="00981BE9" w:rsidRPr="008B600F" w:rsidRDefault="00981BE9" w:rsidP="008D09C0">
            <w:pPr>
              <w:spacing w:line="276" w:lineRule="auto"/>
              <w:rPr>
                <w:lang w:val="sv-SE" w:eastAsia="x-none"/>
              </w:rPr>
            </w:pPr>
            <w:r w:rsidRPr="008B600F">
              <w:rPr>
                <w:lang w:val="sv-SE" w:eastAsia="x-none"/>
              </w:rPr>
              <w:t>Hình trứng ngược</w:t>
            </w:r>
          </w:p>
        </w:tc>
        <w:tc>
          <w:tcPr>
            <w:tcW w:w="1559" w:type="dxa"/>
            <w:shd w:val="clear" w:color="auto" w:fill="auto"/>
          </w:tcPr>
          <w:p w14:paraId="6E96E09D" w14:textId="77777777" w:rsidR="00981BE9" w:rsidRPr="008B600F" w:rsidRDefault="00981BE9" w:rsidP="008D09C0">
            <w:pPr>
              <w:spacing w:line="276" w:lineRule="auto"/>
              <w:rPr>
                <w:lang w:val="sv-SE" w:eastAsia="x-none"/>
              </w:rPr>
            </w:pPr>
            <w:r w:rsidRPr="008B600F">
              <w:rPr>
                <w:lang w:val="sv-SE" w:eastAsia="x-none"/>
              </w:rPr>
              <w:t>Hình trứng ngược</w:t>
            </w:r>
          </w:p>
        </w:tc>
        <w:tc>
          <w:tcPr>
            <w:tcW w:w="1701" w:type="dxa"/>
          </w:tcPr>
          <w:p w14:paraId="2D33D3E8" w14:textId="77777777" w:rsidR="00981BE9" w:rsidRPr="008B600F" w:rsidRDefault="00981BE9" w:rsidP="008D09C0">
            <w:pPr>
              <w:spacing w:line="276" w:lineRule="auto"/>
              <w:rPr>
                <w:lang w:val="sv-SE" w:eastAsia="x-none"/>
              </w:rPr>
            </w:pPr>
            <w:r w:rsidRPr="008B600F">
              <w:rPr>
                <w:lang w:val="sv-SE" w:eastAsia="x-none"/>
              </w:rPr>
              <w:t>Hình tim ngược dẹt</w:t>
            </w:r>
          </w:p>
        </w:tc>
      </w:tr>
      <w:tr w:rsidR="00981BE9" w:rsidRPr="008B600F" w14:paraId="4C595246" w14:textId="77777777" w:rsidTr="008D09C0">
        <w:trPr>
          <w:jc w:val="center"/>
        </w:trPr>
        <w:tc>
          <w:tcPr>
            <w:tcW w:w="626" w:type="dxa"/>
            <w:shd w:val="clear" w:color="auto" w:fill="auto"/>
          </w:tcPr>
          <w:p w14:paraId="39DC4CD9" w14:textId="77777777" w:rsidR="00981BE9" w:rsidRPr="008B600F" w:rsidRDefault="00981BE9" w:rsidP="008D09C0">
            <w:pPr>
              <w:spacing w:line="276" w:lineRule="auto"/>
              <w:jc w:val="center"/>
              <w:rPr>
                <w:lang w:val="sv-SE" w:eastAsia="x-none"/>
              </w:rPr>
            </w:pPr>
            <w:r w:rsidRPr="008B600F">
              <w:rPr>
                <w:lang w:val="sv-SE" w:eastAsia="x-none"/>
              </w:rPr>
              <w:t>4</w:t>
            </w:r>
          </w:p>
        </w:tc>
        <w:tc>
          <w:tcPr>
            <w:tcW w:w="3949" w:type="dxa"/>
            <w:shd w:val="clear" w:color="auto" w:fill="auto"/>
          </w:tcPr>
          <w:p w14:paraId="537CFD5E" w14:textId="77777777" w:rsidR="00981BE9" w:rsidRPr="008B600F" w:rsidRDefault="00981BE9" w:rsidP="008D09C0">
            <w:pPr>
              <w:spacing w:line="276" w:lineRule="auto"/>
              <w:rPr>
                <w:lang w:val="sv-SE" w:eastAsia="x-none"/>
              </w:rPr>
            </w:pPr>
            <w:r w:rsidRPr="008B600F">
              <w:rPr>
                <w:lang w:val="sv-SE" w:eastAsia="x-none"/>
              </w:rPr>
              <w:t>Đính lá</w:t>
            </w:r>
          </w:p>
        </w:tc>
        <w:tc>
          <w:tcPr>
            <w:tcW w:w="1701" w:type="dxa"/>
            <w:shd w:val="clear" w:color="auto" w:fill="auto"/>
          </w:tcPr>
          <w:p w14:paraId="7D10E57F" w14:textId="77777777" w:rsidR="00981BE9" w:rsidRPr="008B600F" w:rsidRDefault="00981BE9" w:rsidP="008D09C0">
            <w:pPr>
              <w:spacing w:line="276" w:lineRule="auto"/>
              <w:rPr>
                <w:lang w:val="sv-SE" w:eastAsia="x-none"/>
              </w:rPr>
            </w:pPr>
            <w:r w:rsidRPr="008B600F">
              <w:rPr>
                <w:lang w:val="sv-SE" w:eastAsia="x-none"/>
              </w:rPr>
              <w:t>Cuống lá ngắn hơn phiến lá</w:t>
            </w:r>
          </w:p>
        </w:tc>
        <w:tc>
          <w:tcPr>
            <w:tcW w:w="1559" w:type="dxa"/>
            <w:shd w:val="clear" w:color="auto" w:fill="auto"/>
          </w:tcPr>
          <w:p w14:paraId="0C413DFD" w14:textId="77777777" w:rsidR="00981BE9" w:rsidRPr="008B600F" w:rsidRDefault="00981BE9" w:rsidP="008D09C0">
            <w:pPr>
              <w:spacing w:line="276" w:lineRule="auto"/>
              <w:rPr>
                <w:lang w:val="sv-SE" w:eastAsia="x-none"/>
              </w:rPr>
            </w:pPr>
            <w:r w:rsidRPr="008B600F">
              <w:rPr>
                <w:lang w:val="sv-SE" w:eastAsia="x-none"/>
              </w:rPr>
              <w:t>Không có cuống lá nhỏ</w:t>
            </w:r>
          </w:p>
        </w:tc>
        <w:tc>
          <w:tcPr>
            <w:tcW w:w="1701" w:type="dxa"/>
          </w:tcPr>
          <w:p w14:paraId="3DF3C856" w14:textId="77777777" w:rsidR="00981BE9" w:rsidRPr="008B600F" w:rsidRDefault="00981BE9" w:rsidP="008D09C0">
            <w:pPr>
              <w:spacing w:line="276" w:lineRule="auto"/>
              <w:rPr>
                <w:lang w:val="sv-SE" w:eastAsia="x-none"/>
              </w:rPr>
            </w:pPr>
            <w:r w:rsidRPr="008B600F">
              <w:rPr>
                <w:lang w:val="sv-SE" w:eastAsia="x-none"/>
              </w:rPr>
              <w:t>Cuống lá ngắn hơn phiến lá</w:t>
            </w:r>
          </w:p>
        </w:tc>
      </w:tr>
      <w:tr w:rsidR="00981BE9" w:rsidRPr="008B600F" w14:paraId="4385FA6B" w14:textId="77777777" w:rsidTr="008D09C0">
        <w:trPr>
          <w:jc w:val="center"/>
        </w:trPr>
        <w:tc>
          <w:tcPr>
            <w:tcW w:w="626" w:type="dxa"/>
            <w:shd w:val="clear" w:color="auto" w:fill="auto"/>
          </w:tcPr>
          <w:p w14:paraId="19B628C4" w14:textId="77777777" w:rsidR="00981BE9" w:rsidRPr="008B600F" w:rsidRDefault="00981BE9" w:rsidP="008D09C0">
            <w:pPr>
              <w:spacing w:line="276" w:lineRule="auto"/>
              <w:jc w:val="center"/>
              <w:rPr>
                <w:lang w:val="sv-SE" w:eastAsia="x-none"/>
              </w:rPr>
            </w:pPr>
            <w:r w:rsidRPr="008B600F">
              <w:rPr>
                <w:lang w:val="sv-SE" w:eastAsia="x-none"/>
              </w:rPr>
              <w:t>5</w:t>
            </w:r>
          </w:p>
        </w:tc>
        <w:tc>
          <w:tcPr>
            <w:tcW w:w="3949" w:type="dxa"/>
            <w:shd w:val="clear" w:color="auto" w:fill="auto"/>
          </w:tcPr>
          <w:p w14:paraId="7C4698CD" w14:textId="77777777" w:rsidR="00981BE9" w:rsidRPr="008B600F" w:rsidRDefault="00981BE9" w:rsidP="008D09C0">
            <w:pPr>
              <w:spacing w:line="276" w:lineRule="auto"/>
              <w:rPr>
                <w:lang w:val="sv-SE" w:eastAsia="x-none"/>
              </w:rPr>
            </w:pPr>
            <w:r w:rsidRPr="008B600F">
              <w:rPr>
                <w:lang w:val="sv-SE" w:eastAsia="x-none"/>
              </w:rPr>
              <w:t>Hình dạng phiến lá</w:t>
            </w:r>
          </w:p>
        </w:tc>
        <w:tc>
          <w:tcPr>
            <w:tcW w:w="1701" w:type="dxa"/>
            <w:shd w:val="clear" w:color="auto" w:fill="auto"/>
          </w:tcPr>
          <w:p w14:paraId="3B60FA1E" w14:textId="77777777" w:rsidR="00981BE9" w:rsidRPr="008B600F" w:rsidRDefault="00981BE9" w:rsidP="008D09C0">
            <w:pPr>
              <w:spacing w:line="276" w:lineRule="auto"/>
              <w:rPr>
                <w:lang w:val="sv-SE" w:eastAsia="x-none"/>
              </w:rPr>
            </w:pPr>
            <w:r w:rsidRPr="008B600F">
              <w:rPr>
                <w:lang w:val="sv-SE" w:eastAsia="x-none"/>
              </w:rPr>
              <w:t>Elips</w:t>
            </w:r>
          </w:p>
        </w:tc>
        <w:tc>
          <w:tcPr>
            <w:tcW w:w="1559" w:type="dxa"/>
            <w:shd w:val="clear" w:color="auto" w:fill="auto"/>
          </w:tcPr>
          <w:p w14:paraId="12681E4D" w14:textId="77777777" w:rsidR="00981BE9" w:rsidRPr="008B600F" w:rsidRDefault="00981BE9" w:rsidP="008D09C0">
            <w:pPr>
              <w:spacing w:line="276" w:lineRule="auto"/>
              <w:rPr>
                <w:lang w:val="sv-SE" w:eastAsia="x-none"/>
              </w:rPr>
            </w:pPr>
            <w:r w:rsidRPr="008B600F">
              <w:rPr>
                <w:lang w:val="sv-SE" w:eastAsia="x-none"/>
              </w:rPr>
              <w:t>Elips</w:t>
            </w:r>
          </w:p>
        </w:tc>
        <w:tc>
          <w:tcPr>
            <w:tcW w:w="1701" w:type="dxa"/>
          </w:tcPr>
          <w:p w14:paraId="3F5F3BCD" w14:textId="77777777" w:rsidR="00981BE9" w:rsidRPr="008B600F" w:rsidRDefault="00981BE9" w:rsidP="008D09C0">
            <w:pPr>
              <w:spacing w:line="276" w:lineRule="auto"/>
              <w:rPr>
                <w:lang w:val="sv-SE" w:eastAsia="x-none"/>
              </w:rPr>
            </w:pPr>
            <w:r w:rsidRPr="008B600F">
              <w:rPr>
                <w:lang w:val="sv-SE" w:eastAsia="x-none"/>
              </w:rPr>
              <w:t>Ovale</w:t>
            </w:r>
          </w:p>
        </w:tc>
      </w:tr>
      <w:tr w:rsidR="00981BE9" w:rsidRPr="008B600F" w14:paraId="5817FAB8" w14:textId="77777777" w:rsidTr="008D09C0">
        <w:trPr>
          <w:jc w:val="center"/>
        </w:trPr>
        <w:tc>
          <w:tcPr>
            <w:tcW w:w="626" w:type="dxa"/>
            <w:shd w:val="clear" w:color="auto" w:fill="auto"/>
          </w:tcPr>
          <w:p w14:paraId="05E4B7A3" w14:textId="77777777" w:rsidR="00981BE9" w:rsidRPr="008B600F" w:rsidRDefault="00981BE9" w:rsidP="008D09C0">
            <w:pPr>
              <w:spacing w:line="276" w:lineRule="auto"/>
              <w:jc w:val="center"/>
              <w:rPr>
                <w:lang w:val="sv-SE" w:eastAsia="x-none"/>
              </w:rPr>
            </w:pPr>
            <w:r w:rsidRPr="008B600F">
              <w:rPr>
                <w:lang w:val="sv-SE" w:eastAsia="x-none"/>
              </w:rPr>
              <w:t>6</w:t>
            </w:r>
          </w:p>
        </w:tc>
        <w:tc>
          <w:tcPr>
            <w:tcW w:w="3949" w:type="dxa"/>
            <w:shd w:val="clear" w:color="auto" w:fill="auto"/>
          </w:tcPr>
          <w:p w14:paraId="326596BF" w14:textId="77777777" w:rsidR="00981BE9" w:rsidRPr="008B600F" w:rsidRDefault="00981BE9" w:rsidP="008D09C0">
            <w:pPr>
              <w:spacing w:line="276" w:lineRule="auto"/>
              <w:rPr>
                <w:lang w:val="sv-SE" w:eastAsia="x-none"/>
              </w:rPr>
            </w:pPr>
            <w:r w:rsidRPr="008B600F">
              <w:rPr>
                <w:lang w:val="sv-SE" w:eastAsia="x-none"/>
              </w:rPr>
              <w:t>Chiều dài lá trưởng thành (cm)</w:t>
            </w:r>
          </w:p>
        </w:tc>
        <w:tc>
          <w:tcPr>
            <w:tcW w:w="1701" w:type="dxa"/>
            <w:shd w:val="clear" w:color="auto" w:fill="auto"/>
          </w:tcPr>
          <w:p w14:paraId="7E54EF81"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 xml:space="preserve">10,00 </w:t>
            </w:r>
            <w:r w:rsidRPr="008B600F">
              <w:rPr>
                <w:sz w:val="26"/>
              </w:rPr>
              <w:sym w:font="Symbol" w:char="F0B1"/>
            </w:r>
            <w:r w:rsidRPr="008B600F">
              <w:rPr>
                <w:sz w:val="26"/>
                <w:lang w:val="sv-SE" w:eastAsia="x-none"/>
              </w:rPr>
              <w:t xml:space="preserve"> 0,22</w:t>
            </w:r>
            <w:r w:rsidRPr="008B600F">
              <w:rPr>
                <w:sz w:val="26"/>
                <w:vertAlign w:val="superscript"/>
                <w:lang w:val="sv-SE" w:eastAsia="x-none"/>
              </w:rPr>
              <w:t>c</w:t>
            </w:r>
          </w:p>
        </w:tc>
        <w:tc>
          <w:tcPr>
            <w:tcW w:w="1559" w:type="dxa"/>
            <w:shd w:val="clear" w:color="auto" w:fill="auto"/>
          </w:tcPr>
          <w:p w14:paraId="1B752B11"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 xml:space="preserve">6,54 </w:t>
            </w:r>
            <w:r w:rsidRPr="008B600F">
              <w:rPr>
                <w:sz w:val="26"/>
              </w:rPr>
              <w:sym w:font="Symbol" w:char="F0B1"/>
            </w:r>
            <w:r w:rsidRPr="008B600F">
              <w:rPr>
                <w:sz w:val="26"/>
                <w:lang w:val="sv-SE" w:eastAsia="x-none"/>
              </w:rPr>
              <w:t xml:space="preserve"> 0,31</w:t>
            </w:r>
            <w:r w:rsidRPr="008B600F">
              <w:rPr>
                <w:sz w:val="26"/>
                <w:vertAlign w:val="superscript"/>
                <w:lang w:val="sv-SE" w:eastAsia="x-none"/>
              </w:rPr>
              <w:t>a</w:t>
            </w:r>
          </w:p>
        </w:tc>
        <w:tc>
          <w:tcPr>
            <w:tcW w:w="1701" w:type="dxa"/>
          </w:tcPr>
          <w:p w14:paraId="7901E0BF"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 xml:space="preserve">9,65 </w:t>
            </w:r>
            <w:r w:rsidRPr="008B600F">
              <w:rPr>
                <w:sz w:val="26"/>
              </w:rPr>
              <w:sym w:font="Symbol" w:char="F0B1"/>
            </w:r>
            <w:r w:rsidRPr="008B600F">
              <w:rPr>
                <w:sz w:val="26"/>
                <w:lang w:val="sv-SE" w:eastAsia="x-none"/>
              </w:rPr>
              <w:t xml:space="preserve"> 0,26</w:t>
            </w:r>
            <w:r w:rsidRPr="008B600F">
              <w:rPr>
                <w:sz w:val="26"/>
                <w:vertAlign w:val="superscript"/>
                <w:lang w:val="sv-SE" w:eastAsia="x-none"/>
              </w:rPr>
              <w:t>b</w:t>
            </w:r>
          </w:p>
        </w:tc>
      </w:tr>
      <w:tr w:rsidR="00981BE9" w:rsidRPr="008B600F" w14:paraId="33D069D7" w14:textId="77777777" w:rsidTr="008D09C0">
        <w:trPr>
          <w:jc w:val="center"/>
        </w:trPr>
        <w:tc>
          <w:tcPr>
            <w:tcW w:w="626" w:type="dxa"/>
            <w:shd w:val="clear" w:color="auto" w:fill="auto"/>
          </w:tcPr>
          <w:p w14:paraId="2AFA3E16" w14:textId="77777777" w:rsidR="00981BE9" w:rsidRPr="008B600F" w:rsidRDefault="00981BE9" w:rsidP="008D09C0">
            <w:pPr>
              <w:spacing w:line="276" w:lineRule="auto"/>
              <w:jc w:val="center"/>
              <w:rPr>
                <w:lang w:val="sv-SE" w:eastAsia="x-none"/>
              </w:rPr>
            </w:pPr>
            <w:r w:rsidRPr="008B600F">
              <w:rPr>
                <w:lang w:val="sv-SE" w:eastAsia="x-none"/>
              </w:rPr>
              <w:t>7</w:t>
            </w:r>
          </w:p>
        </w:tc>
        <w:tc>
          <w:tcPr>
            <w:tcW w:w="3949" w:type="dxa"/>
            <w:shd w:val="clear" w:color="auto" w:fill="auto"/>
          </w:tcPr>
          <w:p w14:paraId="5D2C9247" w14:textId="77777777" w:rsidR="00981BE9" w:rsidRPr="008B600F" w:rsidRDefault="00981BE9" w:rsidP="008D09C0">
            <w:pPr>
              <w:spacing w:line="276" w:lineRule="auto"/>
              <w:rPr>
                <w:lang w:val="sv-SE" w:eastAsia="x-none"/>
              </w:rPr>
            </w:pPr>
            <w:r w:rsidRPr="008B600F">
              <w:rPr>
                <w:lang w:val="sv-SE" w:eastAsia="x-none"/>
              </w:rPr>
              <w:t>Chiều rộng lá trưởng thành (cm)</w:t>
            </w:r>
          </w:p>
        </w:tc>
        <w:tc>
          <w:tcPr>
            <w:tcW w:w="1701" w:type="dxa"/>
            <w:shd w:val="clear" w:color="auto" w:fill="auto"/>
          </w:tcPr>
          <w:p w14:paraId="11F4A827"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 xml:space="preserve">4,11 </w:t>
            </w:r>
            <w:r w:rsidRPr="008B600F">
              <w:rPr>
                <w:sz w:val="26"/>
              </w:rPr>
              <w:sym w:font="Symbol" w:char="F0B1"/>
            </w:r>
            <w:r w:rsidRPr="008B600F">
              <w:rPr>
                <w:sz w:val="26"/>
                <w:lang w:val="sv-SE" w:eastAsia="x-none"/>
              </w:rPr>
              <w:t xml:space="preserve"> 0,15</w:t>
            </w:r>
            <w:r w:rsidRPr="008B600F">
              <w:rPr>
                <w:sz w:val="26"/>
                <w:vertAlign w:val="superscript"/>
                <w:lang w:val="sv-SE" w:eastAsia="x-none"/>
              </w:rPr>
              <w:t>c</w:t>
            </w:r>
          </w:p>
        </w:tc>
        <w:tc>
          <w:tcPr>
            <w:tcW w:w="1559" w:type="dxa"/>
            <w:shd w:val="clear" w:color="auto" w:fill="auto"/>
          </w:tcPr>
          <w:p w14:paraId="71E3AB65"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 xml:space="preserve">3,52 </w:t>
            </w:r>
            <w:r w:rsidRPr="008B600F">
              <w:rPr>
                <w:sz w:val="26"/>
              </w:rPr>
              <w:sym w:font="Symbol" w:char="F0B1"/>
            </w:r>
            <w:r w:rsidRPr="008B600F">
              <w:rPr>
                <w:sz w:val="26"/>
                <w:lang w:val="sv-SE" w:eastAsia="x-none"/>
              </w:rPr>
              <w:t xml:space="preserve"> 0,24</w:t>
            </w:r>
            <w:r w:rsidRPr="008B600F">
              <w:rPr>
                <w:sz w:val="26"/>
                <w:vertAlign w:val="superscript"/>
                <w:lang w:val="sv-SE" w:eastAsia="x-none"/>
              </w:rPr>
              <w:t>b</w:t>
            </w:r>
          </w:p>
        </w:tc>
        <w:tc>
          <w:tcPr>
            <w:tcW w:w="1701" w:type="dxa"/>
          </w:tcPr>
          <w:p w14:paraId="4633299E"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 xml:space="preserve">3,03 </w:t>
            </w:r>
            <w:r w:rsidRPr="008B600F">
              <w:rPr>
                <w:sz w:val="26"/>
              </w:rPr>
              <w:sym w:font="Symbol" w:char="F0B1"/>
            </w:r>
            <w:r w:rsidRPr="008B600F">
              <w:rPr>
                <w:sz w:val="26"/>
                <w:lang w:val="sv-SE" w:eastAsia="x-none"/>
              </w:rPr>
              <w:t xml:space="preserve"> 0,26</w:t>
            </w:r>
            <w:r w:rsidRPr="008B600F">
              <w:rPr>
                <w:sz w:val="26"/>
                <w:vertAlign w:val="superscript"/>
                <w:lang w:val="sv-SE" w:eastAsia="x-none"/>
              </w:rPr>
              <w:t>a</w:t>
            </w:r>
          </w:p>
        </w:tc>
      </w:tr>
      <w:tr w:rsidR="00981BE9" w:rsidRPr="008B600F" w14:paraId="08382544" w14:textId="77777777" w:rsidTr="008D09C0">
        <w:trPr>
          <w:jc w:val="center"/>
        </w:trPr>
        <w:tc>
          <w:tcPr>
            <w:tcW w:w="626" w:type="dxa"/>
            <w:shd w:val="clear" w:color="auto" w:fill="auto"/>
          </w:tcPr>
          <w:p w14:paraId="5D7935F8" w14:textId="77777777" w:rsidR="00981BE9" w:rsidRPr="008B600F" w:rsidRDefault="00981BE9" w:rsidP="008D09C0">
            <w:pPr>
              <w:spacing w:line="276" w:lineRule="auto"/>
              <w:jc w:val="center"/>
              <w:rPr>
                <w:lang w:val="sv-SE" w:eastAsia="x-none"/>
              </w:rPr>
            </w:pPr>
            <w:r w:rsidRPr="008B600F">
              <w:rPr>
                <w:lang w:val="sv-SE" w:eastAsia="x-none"/>
              </w:rPr>
              <w:t>8</w:t>
            </w:r>
          </w:p>
        </w:tc>
        <w:tc>
          <w:tcPr>
            <w:tcW w:w="3949" w:type="dxa"/>
            <w:shd w:val="clear" w:color="auto" w:fill="auto"/>
          </w:tcPr>
          <w:p w14:paraId="0E185545" w14:textId="77777777" w:rsidR="00981BE9" w:rsidRPr="008B600F" w:rsidRDefault="00981BE9" w:rsidP="008D09C0">
            <w:pPr>
              <w:spacing w:line="276" w:lineRule="auto"/>
              <w:rPr>
                <w:lang w:val="sv-SE" w:eastAsia="x-none"/>
              </w:rPr>
            </w:pPr>
            <w:r w:rsidRPr="008B600F">
              <w:rPr>
                <w:lang w:val="sv-SE" w:eastAsia="x-none"/>
              </w:rPr>
              <w:t>Chiều dài cuống nhỏ (cm)</w:t>
            </w:r>
          </w:p>
        </w:tc>
        <w:tc>
          <w:tcPr>
            <w:tcW w:w="1701" w:type="dxa"/>
            <w:shd w:val="clear" w:color="auto" w:fill="auto"/>
          </w:tcPr>
          <w:p w14:paraId="568BFA4D"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 xml:space="preserve">1,09 </w:t>
            </w:r>
            <w:r w:rsidRPr="008B600F">
              <w:rPr>
                <w:sz w:val="26"/>
              </w:rPr>
              <w:sym w:font="Symbol" w:char="F0B1"/>
            </w:r>
            <w:r w:rsidRPr="008B600F">
              <w:rPr>
                <w:sz w:val="26"/>
                <w:lang w:val="sv-SE" w:eastAsia="x-none"/>
              </w:rPr>
              <w:t xml:space="preserve"> 0,15</w:t>
            </w:r>
            <w:r w:rsidRPr="008B600F">
              <w:rPr>
                <w:sz w:val="26"/>
                <w:vertAlign w:val="superscript"/>
                <w:lang w:val="sv-SE" w:eastAsia="x-none"/>
              </w:rPr>
              <w:t>a</w:t>
            </w:r>
          </w:p>
        </w:tc>
        <w:tc>
          <w:tcPr>
            <w:tcW w:w="1559" w:type="dxa"/>
            <w:shd w:val="clear" w:color="auto" w:fill="auto"/>
          </w:tcPr>
          <w:p w14:paraId="530E4BB1" w14:textId="77777777" w:rsidR="00981BE9" w:rsidRPr="008B600F" w:rsidRDefault="00981BE9" w:rsidP="008D09C0">
            <w:pPr>
              <w:spacing w:line="276" w:lineRule="auto"/>
              <w:jc w:val="center"/>
              <w:rPr>
                <w:sz w:val="26"/>
                <w:lang w:val="sv-SE" w:eastAsia="x-none"/>
              </w:rPr>
            </w:pPr>
            <w:r w:rsidRPr="008B600F">
              <w:rPr>
                <w:sz w:val="26"/>
                <w:lang w:val="sv-SE" w:eastAsia="x-none"/>
              </w:rPr>
              <w:t>-</w:t>
            </w:r>
          </w:p>
        </w:tc>
        <w:tc>
          <w:tcPr>
            <w:tcW w:w="1701" w:type="dxa"/>
          </w:tcPr>
          <w:p w14:paraId="667A9878"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 xml:space="preserve">2,08 </w:t>
            </w:r>
            <w:r w:rsidRPr="008B600F">
              <w:rPr>
                <w:sz w:val="26"/>
              </w:rPr>
              <w:sym w:font="Symbol" w:char="F0B1"/>
            </w:r>
            <w:r w:rsidRPr="008B600F">
              <w:rPr>
                <w:sz w:val="26"/>
                <w:lang w:val="sv-SE" w:eastAsia="x-none"/>
              </w:rPr>
              <w:t xml:space="preserve"> 0,14</w:t>
            </w:r>
            <w:r w:rsidRPr="008B600F">
              <w:rPr>
                <w:sz w:val="26"/>
                <w:vertAlign w:val="superscript"/>
                <w:lang w:val="sv-SE" w:eastAsia="x-none"/>
              </w:rPr>
              <w:t>b</w:t>
            </w:r>
          </w:p>
        </w:tc>
      </w:tr>
    </w:tbl>
    <w:p w14:paraId="6CFA43DE" w14:textId="77777777" w:rsidR="00981BE9" w:rsidRPr="008B600F" w:rsidRDefault="00981BE9" w:rsidP="00981BE9">
      <w:pPr>
        <w:spacing w:line="276" w:lineRule="auto"/>
        <w:jc w:val="center"/>
        <w:rPr>
          <w:i/>
        </w:rPr>
      </w:pPr>
      <w:r w:rsidRPr="008B600F">
        <w:rPr>
          <w:i/>
        </w:rPr>
        <w:t>(Ghi chú: Trong cùng một hàng có chữ cái mũ khác nhau sai khác nhau với p&lt;0,05)</w:t>
      </w:r>
    </w:p>
    <w:p w14:paraId="580A9542" w14:textId="77777777" w:rsidR="00981BE9" w:rsidRPr="008B600F" w:rsidRDefault="00981BE9" w:rsidP="00981BE9">
      <w:pPr>
        <w:spacing w:line="276" w:lineRule="auto"/>
        <w:ind w:firstLine="720"/>
        <w:rPr>
          <w:bCs/>
          <w:lang w:val="de-DE"/>
        </w:rPr>
      </w:pPr>
      <w:r w:rsidRPr="008B600F">
        <w:rPr>
          <w:bCs/>
          <w:lang w:val="de-DE"/>
        </w:rPr>
        <w:t>Kết quả trên cũng cho thấy kích thước lá có sự khác nhau giữa các giống: Chiều dài lá trưởng thành của giống cam Mát đạt cao nhất, tiếp đến là giống cam Rốn, thấp nhất là giống cam bù Hà Tĩnh. Chiều rộng lá của các giống cam có sự sai khác có ý nghĩa ở mức thống kê, đạt cao nhất là giống cam Mát, tiếp đến là cam bù Hà Tĩnh và cam Rốn thấp nhất.</w:t>
      </w:r>
    </w:p>
    <w:p w14:paraId="290CD753" w14:textId="77777777" w:rsidR="00981BE9" w:rsidRPr="00981BE9" w:rsidRDefault="00981BE9" w:rsidP="00981BE9">
      <w:pPr>
        <w:spacing w:line="276" w:lineRule="auto"/>
        <w:ind w:firstLine="0"/>
        <w:rPr>
          <w:b/>
          <w:bCs/>
          <w:i/>
          <w:iCs/>
          <w:lang w:val="de-DE"/>
        </w:rPr>
      </w:pPr>
      <w:r w:rsidRPr="00981BE9">
        <w:rPr>
          <w:b/>
          <w:bCs/>
          <w:i/>
          <w:iCs/>
          <w:lang w:val="de-DE"/>
        </w:rPr>
        <w:t xml:space="preserve">3.3. </w:t>
      </w:r>
      <w:r w:rsidRPr="00981BE9">
        <w:rPr>
          <w:b/>
          <w:i/>
          <w:iCs/>
          <w:lang w:val="de-DE"/>
        </w:rPr>
        <w:t xml:space="preserve">Đặc điểm về quả của các giống cam </w:t>
      </w:r>
    </w:p>
    <w:p w14:paraId="6CAD5687" w14:textId="77777777" w:rsidR="00981BE9" w:rsidRPr="008B600F" w:rsidRDefault="00981BE9" w:rsidP="00981BE9">
      <w:pPr>
        <w:widowControl w:val="0"/>
        <w:tabs>
          <w:tab w:val="left" w:pos="0"/>
        </w:tabs>
        <w:spacing w:line="276" w:lineRule="auto"/>
        <w:rPr>
          <w:lang w:val="de-DE"/>
        </w:rPr>
      </w:pPr>
      <w:r w:rsidRPr="008B600F">
        <w:rPr>
          <w:b/>
          <w:lang w:val="de-DE"/>
        </w:rPr>
        <w:tab/>
      </w:r>
      <w:r w:rsidRPr="008B600F">
        <w:rPr>
          <w:lang w:val="de-DE"/>
        </w:rPr>
        <w:t>Theo dõi các đặc điểm về quả cho thấy tất cả 3 giống đều có dạng quả hình cầu, hình dạng đáy quả cụt, hình dạng đỉnh quả cắt cụt, độ dai vách múi bình thường. Các đặc điểm còn lại có sự khác nhau giữa các giống (bảng 3).</w:t>
      </w:r>
    </w:p>
    <w:p w14:paraId="50DD6EE8" w14:textId="77777777" w:rsidR="00981BE9" w:rsidRPr="008B600F" w:rsidRDefault="00981BE9" w:rsidP="00981BE9">
      <w:pPr>
        <w:widowControl w:val="0"/>
        <w:tabs>
          <w:tab w:val="left" w:pos="0"/>
        </w:tabs>
        <w:spacing w:line="276" w:lineRule="auto"/>
        <w:jc w:val="center"/>
        <w:rPr>
          <w:lang w:val="de-DE"/>
        </w:rPr>
      </w:pPr>
      <w:r w:rsidRPr="00886666">
        <w:rPr>
          <w:b/>
          <w:bCs/>
          <w:lang w:val="de-DE"/>
        </w:rPr>
        <w:t>Bảng 3.</w:t>
      </w:r>
      <w:r w:rsidRPr="008B600F">
        <w:rPr>
          <w:lang w:val="de-DE"/>
        </w:rPr>
        <w:t xml:space="preserve"> </w:t>
      </w:r>
      <w:r w:rsidRPr="00886666">
        <w:rPr>
          <w:i/>
          <w:iCs/>
          <w:lang w:val="de-DE"/>
        </w:rPr>
        <w:t>Một số đặc điểm về quả của các giống cam</w:t>
      </w:r>
      <w:r w:rsidRPr="008B600F">
        <w:rPr>
          <w:lang w:val="de-DE"/>
        </w:rPr>
        <w:t xml:space="preserve"> </w:t>
      </w: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719"/>
        <w:gridCol w:w="1659"/>
        <w:gridCol w:w="1658"/>
        <w:gridCol w:w="1676"/>
      </w:tblGrid>
      <w:tr w:rsidR="00981BE9" w:rsidRPr="008B600F" w14:paraId="60E4DB69" w14:textId="77777777" w:rsidTr="008D09C0">
        <w:trPr>
          <w:jc w:val="center"/>
        </w:trPr>
        <w:tc>
          <w:tcPr>
            <w:tcW w:w="696" w:type="dxa"/>
            <w:vMerge w:val="restart"/>
            <w:shd w:val="clear" w:color="auto" w:fill="auto"/>
            <w:vAlign w:val="center"/>
          </w:tcPr>
          <w:p w14:paraId="59F4897B" w14:textId="77777777" w:rsidR="00981BE9" w:rsidRPr="008B600F" w:rsidRDefault="00981BE9" w:rsidP="008D09C0">
            <w:pPr>
              <w:spacing w:line="276" w:lineRule="auto"/>
              <w:jc w:val="center"/>
              <w:rPr>
                <w:lang w:val="sv-SE" w:eastAsia="x-none"/>
              </w:rPr>
            </w:pPr>
            <w:r w:rsidRPr="008B600F">
              <w:rPr>
                <w:lang w:val="sv-SE" w:eastAsia="x-none"/>
              </w:rPr>
              <w:t>TT</w:t>
            </w:r>
          </w:p>
        </w:tc>
        <w:tc>
          <w:tcPr>
            <w:tcW w:w="2754" w:type="dxa"/>
            <w:vMerge w:val="restart"/>
            <w:shd w:val="clear" w:color="auto" w:fill="auto"/>
            <w:vAlign w:val="center"/>
          </w:tcPr>
          <w:p w14:paraId="154B0D4D" w14:textId="77777777" w:rsidR="00981BE9" w:rsidRPr="008B600F" w:rsidRDefault="00981BE9" w:rsidP="008D09C0">
            <w:pPr>
              <w:spacing w:line="276" w:lineRule="auto"/>
              <w:jc w:val="center"/>
              <w:rPr>
                <w:lang w:val="sv-SE" w:eastAsia="x-none"/>
              </w:rPr>
            </w:pPr>
            <w:r w:rsidRPr="008B600F">
              <w:rPr>
                <w:lang w:val="de-DE"/>
              </w:rPr>
              <w:t>Chỉ tiêu theo dõi</w:t>
            </w:r>
          </w:p>
        </w:tc>
        <w:tc>
          <w:tcPr>
            <w:tcW w:w="5031" w:type="dxa"/>
            <w:gridSpan w:val="3"/>
            <w:shd w:val="clear" w:color="auto" w:fill="auto"/>
          </w:tcPr>
          <w:p w14:paraId="7B49FFBC" w14:textId="77777777" w:rsidR="00981BE9" w:rsidRPr="008B600F" w:rsidRDefault="00981BE9" w:rsidP="008D09C0">
            <w:pPr>
              <w:spacing w:line="276" w:lineRule="auto"/>
              <w:jc w:val="center"/>
              <w:rPr>
                <w:lang w:val="sv-SE" w:eastAsia="x-none"/>
              </w:rPr>
            </w:pPr>
            <w:r w:rsidRPr="008B600F">
              <w:rPr>
                <w:lang w:val="sv-SE" w:eastAsia="x-none"/>
              </w:rPr>
              <w:t>Giống cam</w:t>
            </w:r>
          </w:p>
        </w:tc>
      </w:tr>
      <w:tr w:rsidR="00981BE9" w:rsidRPr="008B600F" w14:paraId="5AF32A1E" w14:textId="77777777" w:rsidTr="008D09C0">
        <w:trPr>
          <w:jc w:val="center"/>
        </w:trPr>
        <w:tc>
          <w:tcPr>
            <w:tcW w:w="696" w:type="dxa"/>
            <w:vMerge/>
            <w:shd w:val="clear" w:color="auto" w:fill="auto"/>
          </w:tcPr>
          <w:p w14:paraId="46C23EC2" w14:textId="77777777" w:rsidR="00981BE9" w:rsidRPr="008B600F" w:rsidRDefault="00981BE9" w:rsidP="008D09C0">
            <w:pPr>
              <w:spacing w:line="276" w:lineRule="auto"/>
              <w:jc w:val="center"/>
              <w:rPr>
                <w:lang w:val="sv-SE" w:eastAsia="x-none"/>
              </w:rPr>
            </w:pPr>
          </w:p>
        </w:tc>
        <w:tc>
          <w:tcPr>
            <w:tcW w:w="2754" w:type="dxa"/>
            <w:vMerge/>
            <w:shd w:val="clear" w:color="auto" w:fill="auto"/>
          </w:tcPr>
          <w:p w14:paraId="24EE7CBC" w14:textId="77777777" w:rsidR="00981BE9" w:rsidRPr="008B600F" w:rsidRDefault="00981BE9" w:rsidP="008D09C0">
            <w:pPr>
              <w:spacing w:line="276" w:lineRule="auto"/>
              <w:jc w:val="center"/>
              <w:rPr>
                <w:lang w:val="sv-SE" w:eastAsia="x-none"/>
              </w:rPr>
            </w:pPr>
          </w:p>
        </w:tc>
        <w:tc>
          <w:tcPr>
            <w:tcW w:w="1671" w:type="dxa"/>
            <w:shd w:val="clear" w:color="auto" w:fill="auto"/>
            <w:vAlign w:val="center"/>
          </w:tcPr>
          <w:p w14:paraId="6C33ED1E" w14:textId="77777777" w:rsidR="00981BE9" w:rsidRPr="008B600F" w:rsidRDefault="00981BE9" w:rsidP="008D09C0">
            <w:pPr>
              <w:widowControl w:val="0"/>
              <w:tabs>
                <w:tab w:val="left" w:pos="0"/>
              </w:tabs>
              <w:spacing w:line="276" w:lineRule="auto"/>
              <w:jc w:val="center"/>
              <w:rPr>
                <w:lang w:val="de-DE"/>
              </w:rPr>
            </w:pPr>
            <w:r w:rsidRPr="008B600F">
              <w:rPr>
                <w:lang w:val="de-DE"/>
              </w:rPr>
              <w:t>Cam Mát</w:t>
            </w:r>
          </w:p>
        </w:tc>
        <w:tc>
          <w:tcPr>
            <w:tcW w:w="1671" w:type="dxa"/>
            <w:shd w:val="clear" w:color="auto" w:fill="auto"/>
            <w:vAlign w:val="center"/>
          </w:tcPr>
          <w:p w14:paraId="1F1C9A47" w14:textId="77777777" w:rsidR="00981BE9" w:rsidRPr="008B600F" w:rsidRDefault="00981BE9" w:rsidP="008D09C0">
            <w:pPr>
              <w:widowControl w:val="0"/>
              <w:tabs>
                <w:tab w:val="left" w:pos="0"/>
              </w:tabs>
              <w:spacing w:line="276" w:lineRule="auto"/>
              <w:jc w:val="center"/>
              <w:rPr>
                <w:lang w:val="de-DE"/>
              </w:rPr>
            </w:pPr>
            <w:r w:rsidRPr="008B600F">
              <w:rPr>
                <w:lang w:val="de-DE"/>
              </w:rPr>
              <w:t>Cam bù Hà Tĩnh</w:t>
            </w:r>
          </w:p>
        </w:tc>
        <w:tc>
          <w:tcPr>
            <w:tcW w:w="1689" w:type="dxa"/>
            <w:vAlign w:val="center"/>
          </w:tcPr>
          <w:p w14:paraId="27574B5E" w14:textId="77777777" w:rsidR="00981BE9" w:rsidRPr="008B600F" w:rsidRDefault="00981BE9" w:rsidP="008D09C0">
            <w:pPr>
              <w:widowControl w:val="0"/>
              <w:tabs>
                <w:tab w:val="left" w:pos="0"/>
              </w:tabs>
              <w:spacing w:line="276" w:lineRule="auto"/>
              <w:jc w:val="center"/>
              <w:rPr>
                <w:lang w:val="de-DE"/>
              </w:rPr>
            </w:pPr>
            <w:r w:rsidRPr="008B600F">
              <w:rPr>
                <w:lang w:val="de-DE"/>
              </w:rPr>
              <w:t>Cam Rốn</w:t>
            </w:r>
          </w:p>
        </w:tc>
      </w:tr>
      <w:tr w:rsidR="00981BE9" w:rsidRPr="008B600F" w14:paraId="68EC64E9" w14:textId="77777777" w:rsidTr="008D09C0">
        <w:trPr>
          <w:jc w:val="center"/>
        </w:trPr>
        <w:tc>
          <w:tcPr>
            <w:tcW w:w="696" w:type="dxa"/>
            <w:shd w:val="clear" w:color="auto" w:fill="auto"/>
          </w:tcPr>
          <w:p w14:paraId="3DA399FD" w14:textId="77777777" w:rsidR="00981BE9" w:rsidRPr="008B600F" w:rsidRDefault="00981BE9" w:rsidP="008D09C0">
            <w:pPr>
              <w:spacing w:line="276" w:lineRule="auto"/>
              <w:jc w:val="center"/>
              <w:rPr>
                <w:lang w:val="sv-SE" w:eastAsia="x-none"/>
              </w:rPr>
            </w:pPr>
            <w:r w:rsidRPr="008B600F">
              <w:rPr>
                <w:lang w:val="sv-SE" w:eastAsia="x-none"/>
              </w:rPr>
              <w:t>1</w:t>
            </w:r>
          </w:p>
        </w:tc>
        <w:tc>
          <w:tcPr>
            <w:tcW w:w="2754" w:type="dxa"/>
            <w:shd w:val="clear" w:color="auto" w:fill="auto"/>
          </w:tcPr>
          <w:p w14:paraId="485757A0" w14:textId="77777777" w:rsidR="00981BE9" w:rsidRPr="008B600F" w:rsidRDefault="00981BE9" w:rsidP="008D09C0">
            <w:pPr>
              <w:spacing w:line="276" w:lineRule="auto"/>
              <w:rPr>
                <w:lang w:val="sv-SE" w:eastAsia="x-none"/>
              </w:rPr>
            </w:pPr>
            <w:r w:rsidRPr="008B600F">
              <w:rPr>
                <w:lang w:val="sv-SE" w:eastAsia="x-none"/>
              </w:rPr>
              <w:t>Màu sắc vỏ quả khi chín</w:t>
            </w:r>
          </w:p>
        </w:tc>
        <w:tc>
          <w:tcPr>
            <w:tcW w:w="1671" w:type="dxa"/>
            <w:shd w:val="clear" w:color="auto" w:fill="auto"/>
          </w:tcPr>
          <w:p w14:paraId="59C9715C" w14:textId="77777777" w:rsidR="00981BE9" w:rsidRPr="008B600F" w:rsidRDefault="00981BE9" w:rsidP="008D09C0">
            <w:pPr>
              <w:spacing w:line="276" w:lineRule="auto"/>
              <w:rPr>
                <w:lang w:val="sv-SE" w:eastAsia="x-none"/>
              </w:rPr>
            </w:pPr>
            <w:r w:rsidRPr="008B600F">
              <w:rPr>
                <w:lang w:val="sv-SE" w:eastAsia="x-none"/>
              </w:rPr>
              <w:t>Xanh vàng</w:t>
            </w:r>
          </w:p>
        </w:tc>
        <w:tc>
          <w:tcPr>
            <w:tcW w:w="1671" w:type="dxa"/>
            <w:shd w:val="clear" w:color="auto" w:fill="auto"/>
          </w:tcPr>
          <w:p w14:paraId="200EC744" w14:textId="77777777" w:rsidR="00981BE9" w:rsidRPr="008B600F" w:rsidRDefault="00981BE9" w:rsidP="008D09C0">
            <w:pPr>
              <w:spacing w:line="276" w:lineRule="auto"/>
              <w:rPr>
                <w:lang w:val="sv-SE" w:eastAsia="x-none"/>
              </w:rPr>
            </w:pPr>
            <w:r w:rsidRPr="008B600F">
              <w:rPr>
                <w:lang w:val="sv-SE" w:eastAsia="x-none"/>
              </w:rPr>
              <w:t xml:space="preserve">Vàng </w:t>
            </w:r>
          </w:p>
        </w:tc>
        <w:tc>
          <w:tcPr>
            <w:tcW w:w="1689" w:type="dxa"/>
          </w:tcPr>
          <w:p w14:paraId="71FF444E" w14:textId="77777777" w:rsidR="00981BE9" w:rsidRPr="008B600F" w:rsidRDefault="00981BE9" w:rsidP="008D09C0">
            <w:pPr>
              <w:spacing w:line="276" w:lineRule="auto"/>
              <w:rPr>
                <w:lang w:val="sv-SE" w:eastAsia="x-none"/>
              </w:rPr>
            </w:pPr>
            <w:r w:rsidRPr="008B600F">
              <w:rPr>
                <w:lang w:val="sv-SE" w:eastAsia="x-none"/>
              </w:rPr>
              <w:t>Xanh vàng</w:t>
            </w:r>
          </w:p>
        </w:tc>
      </w:tr>
      <w:tr w:rsidR="00981BE9" w:rsidRPr="008B600F" w14:paraId="17B2BA7F" w14:textId="77777777" w:rsidTr="008D09C0">
        <w:trPr>
          <w:jc w:val="center"/>
        </w:trPr>
        <w:tc>
          <w:tcPr>
            <w:tcW w:w="696" w:type="dxa"/>
            <w:shd w:val="clear" w:color="auto" w:fill="auto"/>
          </w:tcPr>
          <w:p w14:paraId="4FE83328" w14:textId="77777777" w:rsidR="00981BE9" w:rsidRPr="008B600F" w:rsidRDefault="00981BE9" w:rsidP="008D09C0">
            <w:pPr>
              <w:spacing w:line="276" w:lineRule="auto"/>
              <w:jc w:val="center"/>
              <w:rPr>
                <w:lang w:val="sv-SE" w:eastAsia="x-none"/>
              </w:rPr>
            </w:pPr>
            <w:r w:rsidRPr="008B600F">
              <w:rPr>
                <w:lang w:val="sv-SE" w:eastAsia="x-none"/>
              </w:rPr>
              <w:t>2</w:t>
            </w:r>
          </w:p>
        </w:tc>
        <w:tc>
          <w:tcPr>
            <w:tcW w:w="2754" w:type="dxa"/>
            <w:shd w:val="clear" w:color="auto" w:fill="auto"/>
          </w:tcPr>
          <w:p w14:paraId="19FF70AE" w14:textId="77777777" w:rsidR="00981BE9" w:rsidRPr="008B600F" w:rsidRDefault="00981BE9" w:rsidP="008D09C0">
            <w:pPr>
              <w:spacing w:line="276" w:lineRule="auto"/>
              <w:rPr>
                <w:lang w:val="sv-SE" w:eastAsia="x-none"/>
              </w:rPr>
            </w:pPr>
            <w:r w:rsidRPr="008B600F">
              <w:rPr>
                <w:lang w:val="sv-SE" w:eastAsia="x-none"/>
              </w:rPr>
              <w:t>Bề mặt vỏ quả</w:t>
            </w:r>
          </w:p>
        </w:tc>
        <w:tc>
          <w:tcPr>
            <w:tcW w:w="1671" w:type="dxa"/>
            <w:shd w:val="clear" w:color="auto" w:fill="auto"/>
          </w:tcPr>
          <w:p w14:paraId="7792934E" w14:textId="77777777" w:rsidR="00981BE9" w:rsidRPr="008B600F" w:rsidRDefault="00981BE9" w:rsidP="008D09C0">
            <w:pPr>
              <w:spacing w:line="276" w:lineRule="auto"/>
              <w:rPr>
                <w:lang w:val="sv-SE" w:eastAsia="x-none"/>
              </w:rPr>
            </w:pPr>
            <w:r w:rsidRPr="008B600F">
              <w:rPr>
                <w:lang w:val="sv-SE" w:eastAsia="x-none"/>
              </w:rPr>
              <w:t xml:space="preserve">Nhám </w:t>
            </w:r>
          </w:p>
        </w:tc>
        <w:tc>
          <w:tcPr>
            <w:tcW w:w="1671" w:type="dxa"/>
            <w:shd w:val="clear" w:color="auto" w:fill="auto"/>
          </w:tcPr>
          <w:p w14:paraId="4D2A1E35" w14:textId="77777777" w:rsidR="00981BE9" w:rsidRPr="008B600F" w:rsidRDefault="00981BE9" w:rsidP="008D09C0">
            <w:pPr>
              <w:spacing w:line="276" w:lineRule="auto"/>
              <w:rPr>
                <w:lang w:val="sv-SE" w:eastAsia="x-none"/>
              </w:rPr>
            </w:pPr>
            <w:r w:rsidRPr="008B600F">
              <w:rPr>
                <w:lang w:val="sv-SE" w:eastAsia="x-none"/>
              </w:rPr>
              <w:t>Có gai nhỏ</w:t>
            </w:r>
          </w:p>
        </w:tc>
        <w:tc>
          <w:tcPr>
            <w:tcW w:w="1689" w:type="dxa"/>
          </w:tcPr>
          <w:p w14:paraId="63D5AF4B" w14:textId="77777777" w:rsidR="00981BE9" w:rsidRPr="008B600F" w:rsidRDefault="00981BE9" w:rsidP="008D09C0">
            <w:pPr>
              <w:spacing w:line="276" w:lineRule="auto"/>
              <w:rPr>
                <w:lang w:val="sv-SE" w:eastAsia="x-none"/>
              </w:rPr>
            </w:pPr>
            <w:r w:rsidRPr="008B600F">
              <w:rPr>
                <w:lang w:val="sv-SE" w:eastAsia="x-none"/>
              </w:rPr>
              <w:t xml:space="preserve">Nhám </w:t>
            </w:r>
          </w:p>
        </w:tc>
      </w:tr>
      <w:tr w:rsidR="00981BE9" w:rsidRPr="008B600F" w14:paraId="5A1B3E63" w14:textId="77777777" w:rsidTr="008D09C0">
        <w:trPr>
          <w:jc w:val="center"/>
        </w:trPr>
        <w:tc>
          <w:tcPr>
            <w:tcW w:w="696" w:type="dxa"/>
            <w:shd w:val="clear" w:color="auto" w:fill="auto"/>
          </w:tcPr>
          <w:p w14:paraId="3EA96358" w14:textId="77777777" w:rsidR="00981BE9" w:rsidRPr="008B600F" w:rsidRDefault="00981BE9" w:rsidP="008D09C0">
            <w:pPr>
              <w:spacing w:line="276" w:lineRule="auto"/>
              <w:jc w:val="center"/>
              <w:rPr>
                <w:lang w:val="sv-SE" w:eastAsia="x-none"/>
              </w:rPr>
            </w:pPr>
            <w:r w:rsidRPr="008B600F">
              <w:rPr>
                <w:lang w:val="sv-SE" w:eastAsia="x-none"/>
              </w:rPr>
              <w:t>3</w:t>
            </w:r>
          </w:p>
        </w:tc>
        <w:tc>
          <w:tcPr>
            <w:tcW w:w="2754" w:type="dxa"/>
            <w:shd w:val="clear" w:color="auto" w:fill="auto"/>
          </w:tcPr>
          <w:p w14:paraId="0354EC35" w14:textId="77777777" w:rsidR="00981BE9" w:rsidRPr="008B600F" w:rsidRDefault="00981BE9" w:rsidP="008D09C0">
            <w:pPr>
              <w:spacing w:line="276" w:lineRule="auto"/>
              <w:rPr>
                <w:lang w:val="sv-SE" w:eastAsia="x-none"/>
              </w:rPr>
            </w:pPr>
            <w:r w:rsidRPr="008B600F">
              <w:rPr>
                <w:lang w:val="sv-SE" w:eastAsia="x-none"/>
              </w:rPr>
              <w:t>Độ dày vỏ quả (cm)</w:t>
            </w:r>
          </w:p>
        </w:tc>
        <w:tc>
          <w:tcPr>
            <w:tcW w:w="1671" w:type="dxa"/>
            <w:shd w:val="clear" w:color="auto" w:fill="auto"/>
          </w:tcPr>
          <w:p w14:paraId="6BF65A6F" w14:textId="77777777" w:rsidR="00981BE9" w:rsidRPr="008B600F" w:rsidRDefault="00981BE9" w:rsidP="008D09C0">
            <w:pPr>
              <w:spacing w:line="276" w:lineRule="auto"/>
              <w:rPr>
                <w:sz w:val="26"/>
                <w:vertAlign w:val="superscript"/>
                <w:lang w:val="sv-SE" w:eastAsia="x-none"/>
              </w:rPr>
            </w:pPr>
            <w:r w:rsidRPr="008B600F">
              <w:rPr>
                <w:sz w:val="26"/>
                <w:szCs w:val="26"/>
                <w:lang w:val="pt-BR"/>
              </w:rPr>
              <w:t>0,55</w:t>
            </w:r>
            <w:r w:rsidRPr="008B600F">
              <w:rPr>
                <w:position w:val="-4"/>
                <w:sz w:val="26"/>
                <w:szCs w:val="26"/>
              </w:rPr>
              <w:object w:dxaOrig="220" w:dyaOrig="240" w14:anchorId="71E8B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2pt" o:ole="">
                  <v:imagedata r:id="rId9" o:title=""/>
                </v:shape>
                <o:OLEObject Type="Embed" ProgID="Equation.3" ShapeID="_x0000_i1027" DrawAspect="Content" ObjectID="_1792503228" r:id="rId10"/>
              </w:object>
            </w:r>
            <w:r w:rsidRPr="008B600F">
              <w:rPr>
                <w:sz w:val="26"/>
                <w:szCs w:val="26"/>
              </w:rPr>
              <w:t>0,16</w:t>
            </w:r>
            <w:r w:rsidRPr="008B600F">
              <w:rPr>
                <w:sz w:val="26"/>
                <w:szCs w:val="26"/>
                <w:vertAlign w:val="superscript"/>
              </w:rPr>
              <w:t>b</w:t>
            </w:r>
          </w:p>
        </w:tc>
        <w:tc>
          <w:tcPr>
            <w:tcW w:w="1671" w:type="dxa"/>
            <w:shd w:val="clear" w:color="auto" w:fill="auto"/>
          </w:tcPr>
          <w:p w14:paraId="64F84278" w14:textId="77777777" w:rsidR="00981BE9" w:rsidRPr="008B600F" w:rsidRDefault="00981BE9" w:rsidP="008D09C0">
            <w:pPr>
              <w:spacing w:line="276" w:lineRule="auto"/>
              <w:rPr>
                <w:sz w:val="26"/>
                <w:vertAlign w:val="superscript"/>
                <w:lang w:val="sv-SE" w:eastAsia="x-none"/>
              </w:rPr>
            </w:pPr>
            <w:r w:rsidRPr="008B600F">
              <w:rPr>
                <w:sz w:val="26"/>
              </w:rPr>
              <w:t xml:space="preserve">0,35 </w:t>
            </w:r>
            <w:r w:rsidRPr="008B600F">
              <w:rPr>
                <w:sz w:val="26"/>
              </w:rPr>
              <w:sym w:font="Symbol" w:char="F0B1"/>
            </w:r>
            <w:r w:rsidRPr="008B600F">
              <w:rPr>
                <w:sz w:val="26"/>
              </w:rPr>
              <w:t xml:space="preserve"> 0,05</w:t>
            </w:r>
            <w:r w:rsidRPr="008B600F">
              <w:rPr>
                <w:sz w:val="26"/>
                <w:vertAlign w:val="superscript"/>
              </w:rPr>
              <w:t>a</w:t>
            </w:r>
          </w:p>
        </w:tc>
        <w:tc>
          <w:tcPr>
            <w:tcW w:w="1689" w:type="dxa"/>
          </w:tcPr>
          <w:p w14:paraId="231AE6F6" w14:textId="77777777" w:rsidR="00981BE9" w:rsidRPr="008B600F" w:rsidRDefault="00981BE9" w:rsidP="008D09C0">
            <w:pPr>
              <w:spacing w:line="276" w:lineRule="auto"/>
              <w:rPr>
                <w:sz w:val="26"/>
                <w:vertAlign w:val="superscript"/>
                <w:lang w:val="sv-SE" w:eastAsia="x-none"/>
              </w:rPr>
            </w:pPr>
            <w:r w:rsidRPr="008B600F">
              <w:rPr>
                <w:sz w:val="26"/>
                <w:szCs w:val="26"/>
                <w:lang w:val="pt-BR"/>
              </w:rPr>
              <w:t xml:space="preserve">0,72 </w:t>
            </w:r>
            <w:r w:rsidRPr="008B600F">
              <w:rPr>
                <w:position w:val="-4"/>
                <w:sz w:val="26"/>
                <w:szCs w:val="26"/>
              </w:rPr>
              <w:object w:dxaOrig="220" w:dyaOrig="240" w14:anchorId="07E9B26D">
                <v:shape id="_x0000_i1028" type="#_x0000_t75" style="width:11.25pt;height:12pt" o:ole="">
                  <v:imagedata r:id="rId9" o:title=""/>
                </v:shape>
                <o:OLEObject Type="Embed" ProgID="Equation.3" ShapeID="_x0000_i1028" DrawAspect="Content" ObjectID="_1792503229" r:id="rId11"/>
              </w:object>
            </w:r>
            <w:r w:rsidRPr="008B600F">
              <w:rPr>
                <w:sz w:val="26"/>
                <w:szCs w:val="26"/>
              </w:rPr>
              <w:t>0,15</w:t>
            </w:r>
            <w:r w:rsidRPr="008B600F">
              <w:rPr>
                <w:sz w:val="26"/>
                <w:szCs w:val="26"/>
                <w:vertAlign w:val="superscript"/>
              </w:rPr>
              <w:t>c</w:t>
            </w:r>
          </w:p>
        </w:tc>
      </w:tr>
      <w:tr w:rsidR="00981BE9" w:rsidRPr="008B600F" w14:paraId="10E08C5E" w14:textId="77777777" w:rsidTr="008D09C0">
        <w:trPr>
          <w:jc w:val="center"/>
        </w:trPr>
        <w:tc>
          <w:tcPr>
            <w:tcW w:w="696" w:type="dxa"/>
            <w:shd w:val="clear" w:color="auto" w:fill="auto"/>
          </w:tcPr>
          <w:p w14:paraId="62353FB1" w14:textId="77777777" w:rsidR="00981BE9" w:rsidRPr="008B600F" w:rsidRDefault="00981BE9" w:rsidP="008D09C0">
            <w:pPr>
              <w:spacing w:line="276" w:lineRule="auto"/>
              <w:jc w:val="center"/>
              <w:rPr>
                <w:lang w:val="sv-SE" w:eastAsia="x-none"/>
              </w:rPr>
            </w:pPr>
            <w:r w:rsidRPr="008B600F">
              <w:rPr>
                <w:lang w:val="sv-SE" w:eastAsia="x-none"/>
              </w:rPr>
              <w:t>4</w:t>
            </w:r>
          </w:p>
        </w:tc>
        <w:tc>
          <w:tcPr>
            <w:tcW w:w="2754" w:type="dxa"/>
            <w:shd w:val="clear" w:color="auto" w:fill="auto"/>
          </w:tcPr>
          <w:p w14:paraId="2FD96070" w14:textId="77777777" w:rsidR="00981BE9" w:rsidRPr="008B600F" w:rsidRDefault="00981BE9" w:rsidP="008D09C0">
            <w:pPr>
              <w:spacing w:line="276" w:lineRule="auto"/>
              <w:rPr>
                <w:lang w:val="sv-SE" w:eastAsia="x-none"/>
              </w:rPr>
            </w:pPr>
            <w:r w:rsidRPr="008B600F">
              <w:rPr>
                <w:lang w:val="sv-SE" w:eastAsia="x-none"/>
              </w:rPr>
              <w:t>Số múi/quả (múi)</w:t>
            </w:r>
          </w:p>
        </w:tc>
        <w:tc>
          <w:tcPr>
            <w:tcW w:w="1671" w:type="dxa"/>
            <w:shd w:val="clear" w:color="auto" w:fill="auto"/>
          </w:tcPr>
          <w:p w14:paraId="41557B2F" w14:textId="77777777" w:rsidR="00981BE9" w:rsidRPr="008B600F" w:rsidRDefault="00981BE9" w:rsidP="008D09C0">
            <w:pPr>
              <w:spacing w:line="276" w:lineRule="auto"/>
              <w:rPr>
                <w:vertAlign w:val="superscript"/>
                <w:lang w:val="sv-SE" w:eastAsia="x-none"/>
              </w:rPr>
            </w:pPr>
            <w:r w:rsidRPr="008B600F">
              <w:rPr>
                <w:lang w:val="sv-SE" w:eastAsia="x-none"/>
              </w:rPr>
              <w:t>11,54</w:t>
            </w:r>
            <w:r w:rsidRPr="008B600F">
              <w:rPr>
                <w:position w:val="-4"/>
                <w:sz w:val="26"/>
                <w:szCs w:val="26"/>
              </w:rPr>
              <w:object w:dxaOrig="220" w:dyaOrig="240" w14:anchorId="2B6EC210">
                <v:shape id="_x0000_i1029" type="#_x0000_t75" style="width:11.25pt;height:12pt" o:ole="">
                  <v:imagedata r:id="rId9" o:title=""/>
                </v:shape>
                <o:OLEObject Type="Embed" ProgID="Equation.3" ShapeID="_x0000_i1029" DrawAspect="Content" ObjectID="_1792503230" r:id="rId12"/>
              </w:object>
            </w:r>
            <w:r w:rsidRPr="008B600F">
              <w:rPr>
                <w:sz w:val="26"/>
                <w:szCs w:val="26"/>
              </w:rPr>
              <w:t>1,28</w:t>
            </w:r>
            <w:r w:rsidRPr="008B600F">
              <w:rPr>
                <w:sz w:val="26"/>
                <w:szCs w:val="26"/>
                <w:vertAlign w:val="superscript"/>
              </w:rPr>
              <w:t>b</w:t>
            </w:r>
          </w:p>
        </w:tc>
        <w:tc>
          <w:tcPr>
            <w:tcW w:w="1671" w:type="dxa"/>
            <w:shd w:val="clear" w:color="auto" w:fill="auto"/>
          </w:tcPr>
          <w:p w14:paraId="07639364" w14:textId="77777777" w:rsidR="00981BE9" w:rsidRPr="008B600F" w:rsidRDefault="00981BE9" w:rsidP="008D09C0">
            <w:pPr>
              <w:spacing w:line="276" w:lineRule="auto"/>
              <w:rPr>
                <w:vertAlign w:val="superscript"/>
                <w:lang w:val="sv-SE" w:eastAsia="x-none"/>
              </w:rPr>
            </w:pPr>
            <w:r w:rsidRPr="008B600F">
              <w:rPr>
                <w:lang w:val="sv-SE" w:eastAsia="x-none"/>
              </w:rPr>
              <w:t>11,48</w:t>
            </w:r>
            <w:r w:rsidRPr="008B600F">
              <w:rPr>
                <w:position w:val="-4"/>
                <w:sz w:val="26"/>
                <w:szCs w:val="26"/>
              </w:rPr>
              <w:object w:dxaOrig="220" w:dyaOrig="240" w14:anchorId="531797B5">
                <v:shape id="_x0000_i1030" type="#_x0000_t75" style="width:11.25pt;height:12pt" o:ole="">
                  <v:imagedata r:id="rId9" o:title=""/>
                </v:shape>
                <o:OLEObject Type="Embed" ProgID="Equation.3" ShapeID="_x0000_i1030" DrawAspect="Content" ObjectID="_1792503231" r:id="rId13"/>
              </w:object>
            </w:r>
            <w:r w:rsidRPr="008B600F">
              <w:rPr>
                <w:sz w:val="26"/>
                <w:szCs w:val="26"/>
              </w:rPr>
              <w:t>1,62</w:t>
            </w:r>
            <w:r w:rsidRPr="008B600F">
              <w:rPr>
                <w:sz w:val="26"/>
                <w:szCs w:val="26"/>
                <w:vertAlign w:val="superscript"/>
              </w:rPr>
              <w:t>b</w:t>
            </w:r>
          </w:p>
        </w:tc>
        <w:tc>
          <w:tcPr>
            <w:tcW w:w="1689" w:type="dxa"/>
          </w:tcPr>
          <w:p w14:paraId="121A2A97" w14:textId="77777777" w:rsidR="00981BE9" w:rsidRPr="008B600F" w:rsidRDefault="00981BE9" w:rsidP="008D09C0">
            <w:pPr>
              <w:spacing w:line="276" w:lineRule="auto"/>
              <w:rPr>
                <w:vertAlign w:val="superscript"/>
                <w:lang w:val="sv-SE" w:eastAsia="x-none"/>
              </w:rPr>
            </w:pPr>
            <w:r w:rsidRPr="008B600F">
              <w:rPr>
                <w:lang w:val="sv-SE" w:eastAsia="x-none"/>
              </w:rPr>
              <w:t>9,83</w:t>
            </w:r>
            <w:r w:rsidRPr="008B600F">
              <w:rPr>
                <w:position w:val="-4"/>
                <w:sz w:val="26"/>
                <w:szCs w:val="26"/>
              </w:rPr>
              <w:object w:dxaOrig="220" w:dyaOrig="240" w14:anchorId="4B23E7ED">
                <v:shape id="_x0000_i1031" type="#_x0000_t75" style="width:11.25pt;height:12pt" o:ole="">
                  <v:imagedata r:id="rId9" o:title=""/>
                </v:shape>
                <o:OLEObject Type="Embed" ProgID="Equation.3" ShapeID="_x0000_i1031" DrawAspect="Content" ObjectID="_1792503232" r:id="rId14"/>
              </w:object>
            </w:r>
            <w:r w:rsidRPr="008B600F">
              <w:rPr>
                <w:sz w:val="26"/>
                <w:szCs w:val="26"/>
              </w:rPr>
              <w:t>1,57</w:t>
            </w:r>
            <w:r w:rsidRPr="008B600F">
              <w:rPr>
                <w:sz w:val="26"/>
                <w:szCs w:val="26"/>
                <w:vertAlign w:val="superscript"/>
              </w:rPr>
              <w:t>a</w:t>
            </w:r>
          </w:p>
        </w:tc>
      </w:tr>
      <w:tr w:rsidR="00981BE9" w:rsidRPr="008B600F" w14:paraId="1E8E5BE6" w14:textId="77777777" w:rsidTr="008D09C0">
        <w:trPr>
          <w:jc w:val="center"/>
        </w:trPr>
        <w:tc>
          <w:tcPr>
            <w:tcW w:w="696" w:type="dxa"/>
            <w:shd w:val="clear" w:color="auto" w:fill="auto"/>
          </w:tcPr>
          <w:p w14:paraId="1175BDC1" w14:textId="77777777" w:rsidR="00981BE9" w:rsidRPr="008B600F" w:rsidRDefault="00981BE9" w:rsidP="008D09C0">
            <w:pPr>
              <w:spacing w:line="276" w:lineRule="auto"/>
              <w:jc w:val="center"/>
              <w:rPr>
                <w:lang w:val="sv-SE" w:eastAsia="x-none"/>
              </w:rPr>
            </w:pPr>
            <w:r w:rsidRPr="008B600F">
              <w:rPr>
                <w:lang w:val="sv-SE" w:eastAsia="x-none"/>
              </w:rPr>
              <w:t>5</w:t>
            </w:r>
          </w:p>
        </w:tc>
        <w:tc>
          <w:tcPr>
            <w:tcW w:w="2754" w:type="dxa"/>
            <w:shd w:val="clear" w:color="auto" w:fill="auto"/>
          </w:tcPr>
          <w:p w14:paraId="6CFD5327" w14:textId="77777777" w:rsidR="00981BE9" w:rsidRPr="008B600F" w:rsidRDefault="00981BE9" w:rsidP="008D09C0">
            <w:pPr>
              <w:spacing w:line="276" w:lineRule="auto"/>
              <w:rPr>
                <w:lang w:val="sv-SE" w:eastAsia="x-none"/>
              </w:rPr>
            </w:pPr>
            <w:r w:rsidRPr="008B600F">
              <w:rPr>
                <w:lang w:val="sv-SE" w:eastAsia="x-none"/>
              </w:rPr>
              <w:t>Độ dính giữa múi và vỏ</w:t>
            </w:r>
          </w:p>
        </w:tc>
        <w:tc>
          <w:tcPr>
            <w:tcW w:w="1671" w:type="dxa"/>
            <w:shd w:val="clear" w:color="auto" w:fill="auto"/>
          </w:tcPr>
          <w:p w14:paraId="4D6BE84B" w14:textId="77777777" w:rsidR="00981BE9" w:rsidRPr="008B600F" w:rsidRDefault="00981BE9" w:rsidP="008D09C0">
            <w:pPr>
              <w:spacing w:line="276" w:lineRule="auto"/>
              <w:rPr>
                <w:lang w:val="sv-SE" w:eastAsia="x-none"/>
              </w:rPr>
            </w:pPr>
            <w:r w:rsidRPr="008B600F">
              <w:rPr>
                <w:lang w:val="sv-SE" w:eastAsia="x-none"/>
              </w:rPr>
              <w:t>Bình thường</w:t>
            </w:r>
          </w:p>
        </w:tc>
        <w:tc>
          <w:tcPr>
            <w:tcW w:w="1671" w:type="dxa"/>
            <w:shd w:val="clear" w:color="auto" w:fill="auto"/>
          </w:tcPr>
          <w:p w14:paraId="3FBB5917" w14:textId="77777777" w:rsidR="00981BE9" w:rsidRPr="008B600F" w:rsidRDefault="00981BE9" w:rsidP="008D09C0">
            <w:pPr>
              <w:spacing w:line="276" w:lineRule="auto"/>
              <w:rPr>
                <w:lang w:val="sv-SE" w:eastAsia="x-none"/>
              </w:rPr>
            </w:pPr>
            <w:r w:rsidRPr="008B600F">
              <w:rPr>
                <w:lang w:val="sv-SE" w:eastAsia="x-none"/>
              </w:rPr>
              <w:t>Bình thường</w:t>
            </w:r>
          </w:p>
        </w:tc>
        <w:tc>
          <w:tcPr>
            <w:tcW w:w="1689" w:type="dxa"/>
          </w:tcPr>
          <w:p w14:paraId="1155AB03" w14:textId="77777777" w:rsidR="00981BE9" w:rsidRPr="008B600F" w:rsidRDefault="00981BE9" w:rsidP="008D09C0">
            <w:pPr>
              <w:spacing w:line="276" w:lineRule="auto"/>
              <w:rPr>
                <w:lang w:val="sv-SE" w:eastAsia="x-none"/>
              </w:rPr>
            </w:pPr>
            <w:r w:rsidRPr="008B600F">
              <w:rPr>
                <w:lang w:val="sv-SE" w:eastAsia="x-none"/>
              </w:rPr>
              <w:t>Yếu</w:t>
            </w:r>
          </w:p>
        </w:tc>
      </w:tr>
      <w:tr w:rsidR="00981BE9" w:rsidRPr="008B600F" w14:paraId="13472538" w14:textId="77777777" w:rsidTr="008D09C0">
        <w:trPr>
          <w:jc w:val="center"/>
        </w:trPr>
        <w:tc>
          <w:tcPr>
            <w:tcW w:w="696" w:type="dxa"/>
            <w:shd w:val="clear" w:color="auto" w:fill="auto"/>
          </w:tcPr>
          <w:p w14:paraId="566836CF" w14:textId="77777777" w:rsidR="00981BE9" w:rsidRPr="008B600F" w:rsidRDefault="00981BE9" w:rsidP="008D09C0">
            <w:pPr>
              <w:spacing w:line="276" w:lineRule="auto"/>
              <w:jc w:val="center"/>
              <w:rPr>
                <w:lang w:val="sv-SE" w:eastAsia="x-none"/>
              </w:rPr>
            </w:pPr>
            <w:r w:rsidRPr="008B600F">
              <w:rPr>
                <w:lang w:val="sv-SE" w:eastAsia="x-none"/>
              </w:rPr>
              <w:t>6</w:t>
            </w:r>
          </w:p>
        </w:tc>
        <w:tc>
          <w:tcPr>
            <w:tcW w:w="2754" w:type="dxa"/>
            <w:shd w:val="clear" w:color="auto" w:fill="auto"/>
          </w:tcPr>
          <w:p w14:paraId="770B7C23" w14:textId="77777777" w:rsidR="00981BE9" w:rsidRPr="008B600F" w:rsidRDefault="00981BE9" w:rsidP="008D09C0">
            <w:pPr>
              <w:spacing w:line="276" w:lineRule="auto"/>
              <w:rPr>
                <w:lang w:val="sv-SE" w:eastAsia="x-none"/>
              </w:rPr>
            </w:pPr>
            <w:r w:rsidRPr="008B600F">
              <w:rPr>
                <w:lang w:val="sv-SE" w:eastAsia="x-none"/>
              </w:rPr>
              <w:t>Màu sắc cùi</w:t>
            </w:r>
          </w:p>
        </w:tc>
        <w:tc>
          <w:tcPr>
            <w:tcW w:w="1671" w:type="dxa"/>
            <w:shd w:val="clear" w:color="auto" w:fill="auto"/>
          </w:tcPr>
          <w:p w14:paraId="0EA63BDC" w14:textId="77777777" w:rsidR="00981BE9" w:rsidRPr="008B600F" w:rsidRDefault="00981BE9" w:rsidP="008D09C0">
            <w:pPr>
              <w:spacing w:line="276" w:lineRule="auto"/>
              <w:rPr>
                <w:lang w:val="sv-SE" w:eastAsia="x-none"/>
              </w:rPr>
            </w:pPr>
            <w:r w:rsidRPr="008B600F">
              <w:rPr>
                <w:lang w:val="sv-SE" w:eastAsia="x-none"/>
              </w:rPr>
              <w:t>Trắng</w:t>
            </w:r>
          </w:p>
        </w:tc>
        <w:tc>
          <w:tcPr>
            <w:tcW w:w="1671" w:type="dxa"/>
            <w:shd w:val="clear" w:color="auto" w:fill="auto"/>
          </w:tcPr>
          <w:p w14:paraId="1A532531" w14:textId="77777777" w:rsidR="00981BE9" w:rsidRPr="008B600F" w:rsidRDefault="00981BE9" w:rsidP="008D09C0">
            <w:pPr>
              <w:spacing w:line="276" w:lineRule="auto"/>
              <w:rPr>
                <w:lang w:val="sv-SE" w:eastAsia="x-none"/>
              </w:rPr>
            </w:pPr>
            <w:r w:rsidRPr="008B600F">
              <w:rPr>
                <w:lang w:val="sv-SE" w:eastAsia="x-none"/>
              </w:rPr>
              <w:t>Trắng</w:t>
            </w:r>
          </w:p>
        </w:tc>
        <w:tc>
          <w:tcPr>
            <w:tcW w:w="1689" w:type="dxa"/>
          </w:tcPr>
          <w:p w14:paraId="02C67A1C" w14:textId="77777777" w:rsidR="00981BE9" w:rsidRPr="008B600F" w:rsidRDefault="00981BE9" w:rsidP="008D09C0">
            <w:pPr>
              <w:spacing w:line="276" w:lineRule="auto"/>
              <w:rPr>
                <w:lang w:val="sv-SE" w:eastAsia="x-none"/>
              </w:rPr>
            </w:pPr>
            <w:r w:rsidRPr="008B600F">
              <w:rPr>
                <w:lang w:val="sv-SE" w:eastAsia="x-none"/>
              </w:rPr>
              <w:t>Đỏ nhẹ</w:t>
            </w:r>
          </w:p>
        </w:tc>
      </w:tr>
      <w:tr w:rsidR="00981BE9" w:rsidRPr="008B600F" w14:paraId="492DF7BE" w14:textId="77777777" w:rsidTr="008D09C0">
        <w:trPr>
          <w:jc w:val="center"/>
        </w:trPr>
        <w:tc>
          <w:tcPr>
            <w:tcW w:w="696" w:type="dxa"/>
            <w:shd w:val="clear" w:color="auto" w:fill="auto"/>
          </w:tcPr>
          <w:p w14:paraId="2B6B8CCB" w14:textId="77777777" w:rsidR="00981BE9" w:rsidRPr="008B600F" w:rsidRDefault="00981BE9" w:rsidP="008D09C0">
            <w:pPr>
              <w:spacing w:line="276" w:lineRule="auto"/>
              <w:jc w:val="center"/>
              <w:rPr>
                <w:lang w:val="sv-SE" w:eastAsia="x-none"/>
              </w:rPr>
            </w:pPr>
            <w:r w:rsidRPr="008B600F">
              <w:rPr>
                <w:lang w:val="sv-SE" w:eastAsia="x-none"/>
              </w:rPr>
              <w:t>7</w:t>
            </w:r>
          </w:p>
        </w:tc>
        <w:tc>
          <w:tcPr>
            <w:tcW w:w="2754" w:type="dxa"/>
            <w:shd w:val="clear" w:color="auto" w:fill="auto"/>
          </w:tcPr>
          <w:p w14:paraId="5805221C" w14:textId="77777777" w:rsidR="00981BE9" w:rsidRPr="008B600F" w:rsidRDefault="00981BE9" w:rsidP="008D09C0">
            <w:pPr>
              <w:spacing w:line="276" w:lineRule="auto"/>
              <w:rPr>
                <w:lang w:val="sv-SE" w:eastAsia="x-none"/>
              </w:rPr>
            </w:pPr>
            <w:r w:rsidRPr="008B600F">
              <w:rPr>
                <w:lang w:val="sv-SE" w:eastAsia="x-none"/>
              </w:rPr>
              <w:t>Màu sắc múi</w:t>
            </w:r>
          </w:p>
        </w:tc>
        <w:tc>
          <w:tcPr>
            <w:tcW w:w="1671" w:type="dxa"/>
            <w:shd w:val="clear" w:color="auto" w:fill="auto"/>
          </w:tcPr>
          <w:p w14:paraId="57FA6842" w14:textId="77777777" w:rsidR="00981BE9" w:rsidRPr="008B600F" w:rsidRDefault="00981BE9" w:rsidP="008D09C0">
            <w:pPr>
              <w:spacing w:line="276" w:lineRule="auto"/>
              <w:rPr>
                <w:lang w:val="sv-SE" w:eastAsia="x-none"/>
              </w:rPr>
            </w:pPr>
            <w:r w:rsidRPr="008B600F">
              <w:rPr>
                <w:lang w:val="sv-SE" w:eastAsia="x-none"/>
              </w:rPr>
              <w:t xml:space="preserve">Vàng </w:t>
            </w:r>
          </w:p>
        </w:tc>
        <w:tc>
          <w:tcPr>
            <w:tcW w:w="1671" w:type="dxa"/>
            <w:shd w:val="clear" w:color="auto" w:fill="auto"/>
          </w:tcPr>
          <w:p w14:paraId="3C7E8EE2" w14:textId="77777777" w:rsidR="00981BE9" w:rsidRPr="008B600F" w:rsidRDefault="00981BE9" w:rsidP="008D09C0">
            <w:pPr>
              <w:spacing w:line="276" w:lineRule="auto"/>
              <w:rPr>
                <w:lang w:val="sv-SE" w:eastAsia="x-none"/>
              </w:rPr>
            </w:pPr>
            <w:r w:rsidRPr="008B600F">
              <w:rPr>
                <w:lang w:val="sv-SE" w:eastAsia="x-none"/>
              </w:rPr>
              <w:t>Vàng đậm</w:t>
            </w:r>
          </w:p>
        </w:tc>
        <w:tc>
          <w:tcPr>
            <w:tcW w:w="1689" w:type="dxa"/>
          </w:tcPr>
          <w:p w14:paraId="5E3C44F3" w14:textId="77777777" w:rsidR="00981BE9" w:rsidRPr="008B600F" w:rsidRDefault="00981BE9" w:rsidP="008D09C0">
            <w:pPr>
              <w:spacing w:line="276" w:lineRule="auto"/>
              <w:rPr>
                <w:lang w:val="sv-SE" w:eastAsia="x-none"/>
              </w:rPr>
            </w:pPr>
            <w:r w:rsidRPr="008B600F">
              <w:rPr>
                <w:lang w:val="sv-SE" w:eastAsia="x-none"/>
              </w:rPr>
              <w:t>Đỏ nhẹ</w:t>
            </w:r>
          </w:p>
        </w:tc>
      </w:tr>
      <w:tr w:rsidR="00981BE9" w:rsidRPr="008B600F" w14:paraId="1316E268" w14:textId="77777777" w:rsidTr="008D09C0">
        <w:trPr>
          <w:jc w:val="center"/>
        </w:trPr>
        <w:tc>
          <w:tcPr>
            <w:tcW w:w="696" w:type="dxa"/>
            <w:shd w:val="clear" w:color="auto" w:fill="auto"/>
          </w:tcPr>
          <w:p w14:paraId="03860939" w14:textId="77777777" w:rsidR="00981BE9" w:rsidRPr="008B600F" w:rsidRDefault="00981BE9" w:rsidP="008D09C0">
            <w:pPr>
              <w:spacing w:line="276" w:lineRule="auto"/>
              <w:jc w:val="center"/>
              <w:rPr>
                <w:lang w:val="sv-SE" w:eastAsia="x-none"/>
              </w:rPr>
            </w:pPr>
            <w:r w:rsidRPr="008B600F">
              <w:rPr>
                <w:lang w:val="sv-SE" w:eastAsia="x-none"/>
              </w:rPr>
              <w:t>8</w:t>
            </w:r>
          </w:p>
        </w:tc>
        <w:tc>
          <w:tcPr>
            <w:tcW w:w="2754" w:type="dxa"/>
            <w:shd w:val="clear" w:color="auto" w:fill="auto"/>
          </w:tcPr>
          <w:p w14:paraId="481C70FA" w14:textId="77777777" w:rsidR="00981BE9" w:rsidRPr="008B600F" w:rsidRDefault="00981BE9" w:rsidP="008D09C0">
            <w:pPr>
              <w:spacing w:line="276" w:lineRule="auto"/>
              <w:rPr>
                <w:lang w:val="sv-SE" w:eastAsia="x-none"/>
              </w:rPr>
            </w:pPr>
            <w:r w:rsidRPr="008B600F">
              <w:rPr>
                <w:lang w:val="sv-SE" w:eastAsia="x-none"/>
              </w:rPr>
              <w:t>Màu lõi quả</w:t>
            </w:r>
          </w:p>
        </w:tc>
        <w:tc>
          <w:tcPr>
            <w:tcW w:w="1671" w:type="dxa"/>
            <w:shd w:val="clear" w:color="auto" w:fill="auto"/>
          </w:tcPr>
          <w:p w14:paraId="0626F32D" w14:textId="77777777" w:rsidR="00981BE9" w:rsidRPr="008B600F" w:rsidRDefault="00981BE9" w:rsidP="008D09C0">
            <w:pPr>
              <w:spacing w:line="276" w:lineRule="auto"/>
              <w:rPr>
                <w:lang w:val="sv-SE" w:eastAsia="x-none"/>
              </w:rPr>
            </w:pPr>
            <w:r w:rsidRPr="008B600F">
              <w:rPr>
                <w:lang w:val="sv-SE" w:eastAsia="x-none"/>
              </w:rPr>
              <w:t>Vàng nhạt</w:t>
            </w:r>
          </w:p>
        </w:tc>
        <w:tc>
          <w:tcPr>
            <w:tcW w:w="1671" w:type="dxa"/>
            <w:shd w:val="clear" w:color="auto" w:fill="auto"/>
          </w:tcPr>
          <w:p w14:paraId="1F4BBC59" w14:textId="77777777" w:rsidR="00981BE9" w:rsidRPr="008B600F" w:rsidRDefault="00981BE9" w:rsidP="008D09C0">
            <w:pPr>
              <w:spacing w:line="276" w:lineRule="auto"/>
              <w:rPr>
                <w:lang w:val="sv-SE" w:eastAsia="x-none"/>
              </w:rPr>
            </w:pPr>
            <w:r w:rsidRPr="008B600F">
              <w:rPr>
                <w:lang w:val="sv-SE" w:eastAsia="x-none"/>
              </w:rPr>
              <w:t>Trắng</w:t>
            </w:r>
          </w:p>
        </w:tc>
        <w:tc>
          <w:tcPr>
            <w:tcW w:w="1689" w:type="dxa"/>
          </w:tcPr>
          <w:p w14:paraId="3785623F" w14:textId="77777777" w:rsidR="00981BE9" w:rsidRPr="008B600F" w:rsidRDefault="00981BE9" w:rsidP="008D09C0">
            <w:pPr>
              <w:spacing w:line="276" w:lineRule="auto"/>
              <w:rPr>
                <w:lang w:val="sv-SE" w:eastAsia="x-none"/>
              </w:rPr>
            </w:pPr>
            <w:r w:rsidRPr="008B600F">
              <w:rPr>
                <w:lang w:val="sv-SE" w:eastAsia="x-none"/>
              </w:rPr>
              <w:t>Trắng</w:t>
            </w:r>
          </w:p>
        </w:tc>
      </w:tr>
      <w:tr w:rsidR="00981BE9" w:rsidRPr="008B600F" w14:paraId="4EA399C5" w14:textId="77777777" w:rsidTr="008D09C0">
        <w:trPr>
          <w:jc w:val="center"/>
        </w:trPr>
        <w:tc>
          <w:tcPr>
            <w:tcW w:w="696" w:type="dxa"/>
            <w:shd w:val="clear" w:color="auto" w:fill="auto"/>
          </w:tcPr>
          <w:p w14:paraId="6FF86940" w14:textId="77777777" w:rsidR="00981BE9" w:rsidRPr="008B600F" w:rsidRDefault="00981BE9" w:rsidP="008D09C0">
            <w:pPr>
              <w:spacing w:line="276" w:lineRule="auto"/>
              <w:jc w:val="center"/>
              <w:rPr>
                <w:lang w:val="sv-SE" w:eastAsia="x-none"/>
              </w:rPr>
            </w:pPr>
            <w:r w:rsidRPr="008B600F">
              <w:rPr>
                <w:lang w:val="sv-SE" w:eastAsia="x-none"/>
              </w:rPr>
              <w:lastRenderedPageBreak/>
              <w:t>9</w:t>
            </w:r>
          </w:p>
        </w:tc>
        <w:tc>
          <w:tcPr>
            <w:tcW w:w="2754" w:type="dxa"/>
            <w:shd w:val="clear" w:color="auto" w:fill="auto"/>
          </w:tcPr>
          <w:p w14:paraId="27EAA24E" w14:textId="77777777" w:rsidR="00981BE9" w:rsidRPr="008B600F" w:rsidRDefault="00981BE9" w:rsidP="008D09C0">
            <w:pPr>
              <w:spacing w:line="276" w:lineRule="auto"/>
              <w:rPr>
                <w:lang w:val="sv-SE" w:eastAsia="x-none"/>
              </w:rPr>
            </w:pPr>
            <w:r w:rsidRPr="008B600F">
              <w:rPr>
                <w:lang w:val="sv-SE" w:eastAsia="x-none"/>
              </w:rPr>
              <w:t>Kết cấu lõi quả</w:t>
            </w:r>
          </w:p>
        </w:tc>
        <w:tc>
          <w:tcPr>
            <w:tcW w:w="1671" w:type="dxa"/>
            <w:shd w:val="clear" w:color="auto" w:fill="auto"/>
          </w:tcPr>
          <w:p w14:paraId="6F614D18" w14:textId="77777777" w:rsidR="00981BE9" w:rsidRPr="008B600F" w:rsidRDefault="00981BE9" w:rsidP="008D09C0">
            <w:pPr>
              <w:spacing w:line="276" w:lineRule="auto"/>
              <w:rPr>
                <w:lang w:val="sv-SE" w:eastAsia="x-none"/>
              </w:rPr>
            </w:pPr>
            <w:r w:rsidRPr="008B600F">
              <w:rPr>
                <w:lang w:val="sv-SE" w:eastAsia="x-none"/>
              </w:rPr>
              <w:t>Thịt</w:t>
            </w:r>
          </w:p>
        </w:tc>
        <w:tc>
          <w:tcPr>
            <w:tcW w:w="1671" w:type="dxa"/>
            <w:shd w:val="clear" w:color="auto" w:fill="auto"/>
          </w:tcPr>
          <w:p w14:paraId="02D78BDB" w14:textId="77777777" w:rsidR="00981BE9" w:rsidRPr="008B600F" w:rsidRDefault="00981BE9" w:rsidP="008D09C0">
            <w:pPr>
              <w:spacing w:line="276" w:lineRule="auto"/>
              <w:rPr>
                <w:lang w:val="sv-SE" w:eastAsia="x-none"/>
              </w:rPr>
            </w:pPr>
            <w:r w:rsidRPr="008B600F">
              <w:rPr>
                <w:lang w:val="sv-SE" w:eastAsia="x-none"/>
              </w:rPr>
              <w:t>Xốp</w:t>
            </w:r>
          </w:p>
        </w:tc>
        <w:tc>
          <w:tcPr>
            <w:tcW w:w="1689" w:type="dxa"/>
          </w:tcPr>
          <w:p w14:paraId="221D0709" w14:textId="77777777" w:rsidR="00981BE9" w:rsidRPr="008B600F" w:rsidRDefault="00981BE9" w:rsidP="008D09C0">
            <w:pPr>
              <w:spacing w:line="276" w:lineRule="auto"/>
              <w:rPr>
                <w:lang w:val="sv-SE" w:eastAsia="x-none"/>
              </w:rPr>
            </w:pPr>
            <w:r w:rsidRPr="008B600F">
              <w:rPr>
                <w:lang w:val="sv-SE" w:eastAsia="x-none"/>
              </w:rPr>
              <w:t xml:space="preserve">Xơ </w:t>
            </w:r>
          </w:p>
        </w:tc>
      </w:tr>
    </w:tbl>
    <w:p w14:paraId="754EFF91" w14:textId="77777777" w:rsidR="00981BE9" w:rsidRPr="008B600F" w:rsidRDefault="00981BE9" w:rsidP="00981BE9">
      <w:pPr>
        <w:spacing w:line="276" w:lineRule="auto"/>
        <w:jc w:val="center"/>
        <w:rPr>
          <w:i/>
        </w:rPr>
      </w:pPr>
      <w:r w:rsidRPr="008B600F">
        <w:rPr>
          <w:i/>
        </w:rPr>
        <w:t>(Ghi chú: Trong cùng một hàng có chữ cái mũ khác nhau sai khác nhau với p&lt;0,05)</w:t>
      </w:r>
    </w:p>
    <w:p w14:paraId="72AF582E" w14:textId="77777777" w:rsidR="00981BE9" w:rsidRPr="008B600F" w:rsidRDefault="00981BE9" w:rsidP="00981BE9">
      <w:pPr>
        <w:widowControl w:val="0"/>
        <w:tabs>
          <w:tab w:val="left" w:pos="0"/>
        </w:tabs>
        <w:spacing w:line="276" w:lineRule="auto"/>
        <w:rPr>
          <w:lang w:val="de-DE"/>
        </w:rPr>
      </w:pPr>
      <w:r w:rsidRPr="008B600F">
        <w:rPr>
          <w:lang w:val="de-DE"/>
        </w:rPr>
        <w:tab/>
        <w:t>Theo đó các giống cam Mát và cam Rốn có một số đặc điểm về quả giống nhau như: Màu sắc vỏ quả khi chín là xanh vàng, bề mặt vỏ quả nhám. Trong khi giống cam bù Hà Tĩnh lại có màu sắc vỏ quả khi chín là vàng, bề mặt vỏ quả có gai nhỏ.</w:t>
      </w:r>
    </w:p>
    <w:p w14:paraId="4BD6DC50" w14:textId="77777777" w:rsidR="00981BE9" w:rsidRPr="008B600F" w:rsidRDefault="00981BE9" w:rsidP="00981BE9">
      <w:pPr>
        <w:widowControl w:val="0"/>
        <w:tabs>
          <w:tab w:val="left" w:pos="0"/>
        </w:tabs>
        <w:spacing w:line="276" w:lineRule="auto"/>
        <w:rPr>
          <w:lang w:val="de-DE"/>
        </w:rPr>
      </w:pPr>
      <w:r w:rsidRPr="008B600F">
        <w:rPr>
          <w:lang w:val="de-DE"/>
        </w:rPr>
        <w:tab/>
        <w:t>Độ dày vỏ quả giữa các giống có sự sai khác có ý nghĩa thống kê, cao nhất là giống cam Rốn và giống cam bù Hà Tĩnh có vỏ mỏng nhất, trong khi đó số múi trên quả giao động từ 9,83 đến 11,54 múi/quả và có sự sai khác giữa giống cam Mát và cam bù Hà Tĩnh với giống cam Rốn.</w:t>
      </w:r>
    </w:p>
    <w:p w14:paraId="0CCECFCB" w14:textId="77777777" w:rsidR="00981BE9" w:rsidRPr="008B600F" w:rsidRDefault="00981BE9" w:rsidP="00981BE9">
      <w:pPr>
        <w:widowControl w:val="0"/>
        <w:tabs>
          <w:tab w:val="left" w:pos="0"/>
        </w:tabs>
        <w:spacing w:line="276" w:lineRule="auto"/>
        <w:rPr>
          <w:lang w:val="de-DE"/>
        </w:rPr>
      </w:pPr>
      <w:r w:rsidRPr="008B600F">
        <w:rPr>
          <w:lang w:val="de-DE"/>
        </w:rPr>
        <w:tab/>
        <w:t>Kết quả trên cũng cho thấy có sự khác nhau ở một số chỉ tiêu giữa một giống với các giống còn lại, chẳng hạn giống cam Rốn có độ dính giữa múi và vỏ là yếu, các giống còn lại bình thường; màu sắc cùi của giống cam Rốn là đỏ nhẹ, các giống còn lại có màu trắng; màu lõi quả của giống cam Mát là vàng nhạt, các giống còn lại màu trắng.</w:t>
      </w:r>
    </w:p>
    <w:p w14:paraId="75065358" w14:textId="77777777" w:rsidR="00981BE9" w:rsidRPr="008B600F" w:rsidRDefault="00981BE9" w:rsidP="00981BE9">
      <w:pPr>
        <w:spacing w:line="276" w:lineRule="auto"/>
        <w:ind w:firstLine="720"/>
        <w:rPr>
          <w:lang w:val="de-DE"/>
        </w:rPr>
      </w:pPr>
      <w:r w:rsidRPr="008B600F">
        <w:rPr>
          <w:lang w:val="de-DE"/>
        </w:rPr>
        <w:t>Kết quả bảng 3 cho thấy có sự khác nhau hoàn toàn giữa 3 giống về một số chỉ tiêu trên quả, chẳng hạn màu sắc múi của giống cam Mát là vàng, giống cam bù Hà Tĩnh là vàng đậm và giống cam Rốn có màu đỏ nhẹ; cam Mát có kết cấu lõi quả là thịt, cam bù Hà Tĩnh là xốp và cam Rốn là xơ.</w:t>
      </w:r>
    </w:p>
    <w:p w14:paraId="0EB84471" w14:textId="77777777" w:rsidR="00981BE9" w:rsidRPr="00981BE9" w:rsidRDefault="00981BE9" w:rsidP="00981BE9">
      <w:pPr>
        <w:spacing w:line="276" w:lineRule="auto"/>
        <w:ind w:firstLine="0"/>
        <w:rPr>
          <w:b/>
          <w:bCs/>
          <w:i/>
          <w:iCs/>
          <w:lang w:val="de-DE"/>
        </w:rPr>
      </w:pPr>
      <w:r w:rsidRPr="00981BE9">
        <w:rPr>
          <w:b/>
          <w:bCs/>
          <w:i/>
          <w:iCs/>
          <w:lang w:val="de-DE"/>
        </w:rPr>
        <w:t xml:space="preserve">3.4. </w:t>
      </w:r>
      <w:r w:rsidRPr="00981BE9">
        <w:rPr>
          <w:b/>
          <w:i/>
          <w:iCs/>
          <w:lang w:val="de-DE"/>
        </w:rPr>
        <w:t xml:space="preserve">Đặc điểm về hạt của các giống cam </w:t>
      </w:r>
    </w:p>
    <w:p w14:paraId="4E266510" w14:textId="77777777" w:rsidR="00981BE9" w:rsidRPr="008B600F" w:rsidRDefault="00981BE9" w:rsidP="00981BE9">
      <w:pPr>
        <w:widowControl w:val="0"/>
        <w:tabs>
          <w:tab w:val="left" w:pos="0"/>
        </w:tabs>
        <w:spacing w:line="276" w:lineRule="auto"/>
        <w:rPr>
          <w:lang w:val="de-DE"/>
        </w:rPr>
      </w:pPr>
      <w:r w:rsidRPr="008B600F">
        <w:rPr>
          <w:lang w:val="de-DE"/>
        </w:rPr>
        <w:tab/>
        <w:t xml:space="preserve">Kết quả nghiên cứu (bảng 4) cho thấy giống cam Rốn không có hạt, cả 2 giống cam Mát và cam bù Hà Tĩnh đều có có hạt, hình dạng hạt là hình </w:t>
      </w:r>
      <w:r>
        <w:rPr>
          <w:lang w:val="de-DE"/>
        </w:rPr>
        <w:t>chuỳ</w:t>
      </w:r>
      <w:r w:rsidRPr="008B600F">
        <w:rPr>
          <w:lang w:val="de-DE"/>
        </w:rPr>
        <w:t>, có bề mặt hạt dạng nhăn, song chúng khác nhau về màu sắc hạt (giống cam Mát có màu kem, giống cam bù Hà Tĩnh có màu nâu).</w:t>
      </w:r>
    </w:p>
    <w:p w14:paraId="31FFF1A0" w14:textId="77777777" w:rsidR="00981BE9" w:rsidRPr="008B600F" w:rsidRDefault="00981BE9" w:rsidP="00981BE9">
      <w:pPr>
        <w:widowControl w:val="0"/>
        <w:tabs>
          <w:tab w:val="left" w:pos="0"/>
        </w:tabs>
        <w:spacing w:line="276" w:lineRule="auto"/>
        <w:rPr>
          <w:lang w:val="de-DE"/>
        </w:rPr>
      </w:pPr>
      <w:r w:rsidRPr="008B600F">
        <w:rPr>
          <w:lang w:val="de-DE"/>
        </w:rPr>
        <w:tab/>
        <w:t>Số lượng hạt không có sự sai khác có ý nghĩa thông kê giữa 2 giống cam bù Hà Tĩnh và cam Mát. Số lượng hạt/quả của 2 giống cam này tương đương với giống cam Vân Du, cao hơn so với cam Valencia (V2) và cam Sông Con (3,00 đến 3,80 hạt/quả), nhưng thấp hơn so với giống cam xã Đoài (18,23 hạt/quả) (kết quả phân tích thống kê có sự sai khác có ý nghĩa) [6].</w:t>
      </w:r>
    </w:p>
    <w:p w14:paraId="42E566A9" w14:textId="77777777" w:rsidR="00981BE9" w:rsidRPr="008B600F" w:rsidRDefault="00981BE9" w:rsidP="00981BE9">
      <w:pPr>
        <w:widowControl w:val="0"/>
        <w:tabs>
          <w:tab w:val="left" w:pos="0"/>
        </w:tabs>
        <w:spacing w:line="276" w:lineRule="auto"/>
        <w:jc w:val="center"/>
        <w:rPr>
          <w:lang w:val="de-DE"/>
        </w:rPr>
      </w:pPr>
      <w:r w:rsidRPr="00886666">
        <w:rPr>
          <w:b/>
          <w:bCs/>
          <w:lang w:val="de-DE"/>
        </w:rPr>
        <w:t>Bảng 4.</w:t>
      </w:r>
      <w:r w:rsidRPr="008B600F">
        <w:rPr>
          <w:lang w:val="de-DE"/>
        </w:rPr>
        <w:t xml:space="preserve"> </w:t>
      </w:r>
      <w:r w:rsidRPr="00886666">
        <w:rPr>
          <w:i/>
          <w:iCs/>
          <w:lang w:val="de-DE"/>
        </w:rPr>
        <w:t>Đặc điểm về hạt của các giống cam</w:t>
      </w:r>
      <w:r w:rsidRPr="008B600F">
        <w:rPr>
          <w:lang w:val="de-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887"/>
        <w:gridCol w:w="1530"/>
        <w:gridCol w:w="1710"/>
      </w:tblGrid>
      <w:tr w:rsidR="00981BE9" w:rsidRPr="008B600F" w14:paraId="4A706474" w14:textId="77777777" w:rsidTr="008D09C0">
        <w:trPr>
          <w:jc w:val="center"/>
        </w:trPr>
        <w:tc>
          <w:tcPr>
            <w:tcW w:w="1647" w:type="dxa"/>
            <w:vAlign w:val="center"/>
          </w:tcPr>
          <w:p w14:paraId="75A02B92" w14:textId="77777777" w:rsidR="00981BE9" w:rsidRPr="008B600F" w:rsidRDefault="00981BE9" w:rsidP="008D09C0">
            <w:pPr>
              <w:widowControl w:val="0"/>
              <w:tabs>
                <w:tab w:val="left" w:pos="0"/>
              </w:tabs>
              <w:spacing w:line="276" w:lineRule="auto"/>
              <w:jc w:val="center"/>
              <w:rPr>
                <w:lang w:val="de-DE"/>
              </w:rPr>
            </w:pPr>
            <w:r w:rsidRPr="008B600F">
              <w:rPr>
                <w:lang w:val="de-DE"/>
              </w:rPr>
              <w:t>Chỉ tiêu theo dõi</w:t>
            </w:r>
          </w:p>
        </w:tc>
        <w:tc>
          <w:tcPr>
            <w:tcW w:w="1887" w:type="dxa"/>
            <w:vAlign w:val="center"/>
          </w:tcPr>
          <w:p w14:paraId="1CB47980" w14:textId="77777777" w:rsidR="00981BE9" w:rsidRPr="008B600F" w:rsidRDefault="00981BE9" w:rsidP="008D09C0">
            <w:pPr>
              <w:widowControl w:val="0"/>
              <w:tabs>
                <w:tab w:val="left" w:pos="0"/>
              </w:tabs>
              <w:spacing w:line="276" w:lineRule="auto"/>
              <w:jc w:val="center"/>
              <w:rPr>
                <w:lang w:val="de-DE"/>
              </w:rPr>
            </w:pPr>
            <w:r w:rsidRPr="008B600F">
              <w:rPr>
                <w:lang w:val="de-DE"/>
              </w:rPr>
              <w:t>Cam Mát</w:t>
            </w:r>
          </w:p>
        </w:tc>
        <w:tc>
          <w:tcPr>
            <w:tcW w:w="1530" w:type="dxa"/>
            <w:vAlign w:val="center"/>
          </w:tcPr>
          <w:p w14:paraId="52A5E7E9" w14:textId="77777777" w:rsidR="00981BE9" w:rsidRPr="008B600F" w:rsidRDefault="00981BE9" w:rsidP="008D09C0">
            <w:pPr>
              <w:widowControl w:val="0"/>
              <w:tabs>
                <w:tab w:val="left" w:pos="0"/>
              </w:tabs>
              <w:spacing w:line="276" w:lineRule="auto"/>
              <w:jc w:val="center"/>
              <w:rPr>
                <w:lang w:val="de-DE"/>
              </w:rPr>
            </w:pPr>
            <w:r w:rsidRPr="008B600F">
              <w:rPr>
                <w:lang w:val="de-DE"/>
              </w:rPr>
              <w:t>Cam bù Hà Tĩnh</w:t>
            </w:r>
          </w:p>
        </w:tc>
        <w:tc>
          <w:tcPr>
            <w:tcW w:w="1710" w:type="dxa"/>
            <w:vAlign w:val="center"/>
          </w:tcPr>
          <w:p w14:paraId="41BEA944" w14:textId="77777777" w:rsidR="00981BE9" w:rsidRPr="008B600F" w:rsidRDefault="00981BE9" w:rsidP="008D09C0">
            <w:pPr>
              <w:widowControl w:val="0"/>
              <w:tabs>
                <w:tab w:val="left" w:pos="0"/>
              </w:tabs>
              <w:spacing w:line="276" w:lineRule="auto"/>
              <w:jc w:val="center"/>
              <w:rPr>
                <w:lang w:val="de-DE"/>
              </w:rPr>
            </w:pPr>
            <w:r w:rsidRPr="008B600F">
              <w:rPr>
                <w:lang w:val="de-DE"/>
              </w:rPr>
              <w:t>Cam Rốn</w:t>
            </w:r>
          </w:p>
        </w:tc>
      </w:tr>
      <w:tr w:rsidR="00981BE9" w:rsidRPr="008B600F" w14:paraId="19B89E8A" w14:textId="77777777" w:rsidTr="008D09C0">
        <w:trPr>
          <w:jc w:val="center"/>
        </w:trPr>
        <w:tc>
          <w:tcPr>
            <w:tcW w:w="1647" w:type="dxa"/>
          </w:tcPr>
          <w:p w14:paraId="54CA8C4F" w14:textId="77777777" w:rsidR="00981BE9" w:rsidRPr="008B600F" w:rsidRDefault="00981BE9" w:rsidP="008D09C0">
            <w:pPr>
              <w:widowControl w:val="0"/>
              <w:tabs>
                <w:tab w:val="left" w:pos="0"/>
              </w:tabs>
              <w:spacing w:line="276" w:lineRule="auto"/>
              <w:rPr>
                <w:lang w:val="de-DE"/>
              </w:rPr>
            </w:pPr>
            <w:r w:rsidRPr="008B600F">
              <w:rPr>
                <w:lang w:val="de-DE"/>
              </w:rPr>
              <w:t>Số hạt/quả</w:t>
            </w:r>
          </w:p>
        </w:tc>
        <w:tc>
          <w:tcPr>
            <w:tcW w:w="1887" w:type="dxa"/>
          </w:tcPr>
          <w:p w14:paraId="79758830" w14:textId="77777777" w:rsidR="00981BE9" w:rsidRPr="008B600F" w:rsidRDefault="00981BE9" w:rsidP="008D09C0">
            <w:pPr>
              <w:spacing w:line="276" w:lineRule="auto"/>
              <w:rPr>
                <w:vertAlign w:val="superscript"/>
                <w:lang w:val="sv-SE" w:eastAsia="x-none"/>
              </w:rPr>
            </w:pPr>
            <w:r w:rsidRPr="008B600F">
              <w:rPr>
                <w:lang w:val="sv-SE" w:eastAsia="x-none"/>
              </w:rPr>
              <w:t xml:space="preserve">7,25 </w:t>
            </w:r>
            <w:r w:rsidRPr="008B600F">
              <w:sym w:font="Symbol" w:char="F0B1"/>
            </w:r>
            <w:r w:rsidRPr="008B600F">
              <w:t xml:space="preserve"> 2,18</w:t>
            </w:r>
            <w:r w:rsidRPr="008B600F">
              <w:rPr>
                <w:vertAlign w:val="superscript"/>
              </w:rPr>
              <w:t>a</w:t>
            </w:r>
          </w:p>
        </w:tc>
        <w:tc>
          <w:tcPr>
            <w:tcW w:w="1530" w:type="dxa"/>
          </w:tcPr>
          <w:p w14:paraId="2CF6A34F" w14:textId="77777777" w:rsidR="00981BE9" w:rsidRPr="008B600F" w:rsidRDefault="00981BE9" w:rsidP="008D09C0">
            <w:pPr>
              <w:spacing w:line="276" w:lineRule="auto"/>
              <w:rPr>
                <w:vertAlign w:val="superscript"/>
                <w:lang w:val="sv-SE" w:eastAsia="x-none"/>
              </w:rPr>
            </w:pPr>
            <w:r w:rsidRPr="008B600F">
              <w:rPr>
                <w:lang w:val="sv-SE" w:eastAsia="x-none"/>
              </w:rPr>
              <w:t xml:space="preserve">8,56 </w:t>
            </w:r>
            <w:r w:rsidRPr="008B600F">
              <w:sym w:font="Symbol" w:char="F0B1"/>
            </w:r>
            <w:r w:rsidRPr="008B600F">
              <w:t xml:space="preserve"> 3,46</w:t>
            </w:r>
            <w:r w:rsidRPr="008B600F">
              <w:rPr>
                <w:vertAlign w:val="superscript"/>
              </w:rPr>
              <w:t>a</w:t>
            </w:r>
          </w:p>
        </w:tc>
        <w:tc>
          <w:tcPr>
            <w:tcW w:w="1710" w:type="dxa"/>
          </w:tcPr>
          <w:p w14:paraId="0CE3C992" w14:textId="77777777" w:rsidR="00981BE9" w:rsidRPr="008B600F" w:rsidRDefault="00981BE9" w:rsidP="008D09C0">
            <w:pPr>
              <w:spacing w:line="276" w:lineRule="auto"/>
              <w:rPr>
                <w:caps/>
                <w:vertAlign w:val="superscript"/>
              </w:rPr>
            </w:pPr>
            <w:r w:rsidRPr="008B600F">
              <w:t>0,00</w:t>
            </w:r>
          </w:p>
        </w:tc>
      </w:tr>
      <w:tr w:rsidR="00981BE9" w:rsidRPr="008B600F" w14:paraId="0C7A86F1" w14:textId="77777777" w:rsidTr="008D09C0">
        <w:trPr>
          <w:jc w:val="center"/>
        </w:trPr>
        <w:tc>
          <w:tcPr>
            <w:tcW w:w="1647" w:type="dxa"/>
          </w:tcPr>
          <w:p w14:paraId="5AA6C5F5" w14:textId="77777777" w:rsidR="00981BE9" w:rsidRPr="008B600F" w:rsidRDefault="00981BE9" w:rsidP="008D09C0">
            <w:pPr>
              <w:widowControl w:val="0"/>
              <w:tabs>
                <w:tab w:val="left" w:pos="0"/>
              </w:tabs>
              <w:spacing w:line="276" w:lineRule="auto"/>
              <w:rPr>
                <w:lang w:val="de-DE"/>
              </w:rPr>
            </w:pPr>
            <w:r w:rsidRPr="008B600F">
              <w:rPr>
                <w:lang w:val="de-DE"/>
              </w:rPr>
              <w:t>Hình dạng hạt</w:t>
            </w:r>
          </w:p>
        </w:tc>
        <w:tc>
          <w:tcPr>
            <w:tcW w:w="1887" w:type="dxa"/>
          </w:tcPr>
          <w:p w14:paraId="4B054030" w14:textId="77777777" w:rsidR="00981BE9" w:rsidRPr="008B600F" w:rsidRDefault="00981BE9" w:rsidP="008D09C0">
            <w:pPr>
              <w:spacing w:line="276" w:lineRule="auto"/>
              <w:rPr>
                <w:lang w:val="de-DE"/>
              </w:rPr>
            </w:pPr>
            <w:r w:rsidRPr="008B600F">
              <w:rPr>
                <w:lang w:val="de-DE"/>
              </w:rPr>
              <w:t>Hình chùy</w:t>
            </w:r>
          </w:p>
        </w:tc>
        <w:tc>
          <w:tcPr>
            <w:tcW w:w="1530" w:type="dxa"/>
          </w:tcPr>
          <w:p w14:paraId="237C58C4" w14:textId="77777777" w:rsidR="00981BE9" w:rsidRPr="008B600F" w:rsidRDefault="00981BE9" w:rsidP="008D09C0">
            <w:pPr>
              <w:spacing w:line="276" w:lineRule="auto"/>
              <w:rPr>
                <w:lang w:val="de-DE"/>
              </w:rPr>
            </w:pPr>
            <w:r w:rsidRPr="008B600F">
              <w:rPr>
                <w:lang w:val="de-DE"/>
              </w:rPr>
              <w:t>Hình chùy</w:t>
            </w:r>
          </w:p>
        </w:tc>
        <w:tc>
          <w:tcPr>
            <w:tcW w:w="1710" w:type="dxa"/>
          </w:tcPr>
          <w:p w14:paraId="74661D2F" w14:textId="77777777" w:rsidR="00981BE9" w:rsidRPr="008B600F" w:rsidRDefault="00981BE9" w:rsidP="008D09C0">
            <w:pPr>
              <w:spacing w:line="276" w:lineRule="auto"/>
              <w:rPr>
                <w:lang w:val="de-DE"/>
              </w:rPr>
            </w:pPr>
            <w:r w:rsidRPr="008B600F">
              <w:rPr>
                <w:lang w:val="de-DE"/>
              </w:rPr>
              <w:t>-</w:t>
            </w:r>
          </w:p>
        </w:tc>
      </w:tr>
      <w:tr w:rsidR="00981BE9" w:rsidRPr="008B600F" w14:paraId="6E8690A0" w14:textId="77777777" w:rsidTr="008D09C0">
        <w:trPr>
          <w:jc w:val="center"/>
        </w:trPr>
        <w:tc>
          <w:tcPr>
            <w:tcW w:w="1647" w:type="dxa"/>
          </w:tcPr>
          <w:p w14:paraId="5397908F" w14:textId="77777777" w:rsidR="00981BE9" w:rsidRPr="008B600F" w:rsidRDefault="00981BE9" w:rsidP="008D09C0">
            <w:pPr>
              <w:widowControl w:val="0"/>
              <w:tabs>
                <w:tab w:val="left" w:pos="0"/>
              </w:tabs>
              <w:spacing w:line="276" w:lineRule="auto"/>
              <w:rPr>
                <w:lang w:val="de-DE"/>
              </w:rPr>
            </w:pPr>
            <w:r w:rsidRPr="008B600F">
              <w:rPr>
                <w:lang w:val="de-DE"/>
              </w:rPr>
              <w:t>Màu sắc hạt</w:t>
            </w:r>
          </w:p>
        </w:tc>
        <w:tc>
          <w:tcPr>
            <w:tcW w:w="1887" w:type="dxa"/>
          </w:tcPr>
          <w:p w14:paraId="7891A2F3" w14:textId="77777777" w:rsidR="00981BE9" w:rsidRPr="008B600F" w:rsidRDefault="00981BE9" w:rsidP="008D09C0">
            <w:pPr>
              <w:spacing w:line="276" w:lineRule="auto"/>
              <w:rPr>
                <w:lang w:val="de-DE"/>
              </w:rPr>
            </w:pPr>
            <w:r w:rsidRPr="008B600F">
              <w:rPr>
                <w:lang w:val="de-DE"/>
              </w:rPr>
              <w:t>Màu Kem</w:t>
            </w:r>
          </w:p>
        </w:tc>
        <w:tc>
          <w:tcPr>
            <w:tcW w:w="1530" w:type="dxa"/>
          </w:tcPr>
          <w:p w14:paraId="06253ECA" w14:textId="77777777" w:rsidR="00981BE9" w:rsidRPr="008B600F" w:rsidRDefault="00981BE9" w:rsidP="008D09C0">
            <w:pPr>
              <w:spacing w:line="276" w:lineRule="auto"/>
              <w:rPr>
                <w:lang w:val="de-DE"/>
              </w:rPr>
            </w:pPr>
            <w:r w:rsidRPr="008B600F">
              <w:rPr>
                <w:lang w:val="de-DE"/>
              </w:rPr>
              <w:t>Nâu</w:t>
            </w:r>
          </w:p>
        </w:tc>
        <w:tc>
          <w:tcPr>
            <w:tcW w:w="1710" w:type="dxa"/>
          </w:tcPr>
          <w:p w14:paraId="5DE67E42" w14:textId="77777777" w:rsidR="00981BE9" w:rsidRPr="008B600F" w:rsidRDefault="00981BE9" w:rsidP="008D09C0">
            <w:pPr>
              <w:spacing w:line="276" w:lineRule="auto"/>
              <w:rPr>
                <w:lang w:val="de-DE"/>
              </w:rPr>
            </w:pPr>
            <w:r w:rsidRPr="008B600F">
              <w:rPr>
                <w:lang w:val="de-DE"/>
              </w:rPr>
              <w:t>-</w:t>
            </w:r>
          </w:p>
        </w:tc>
      </w:tr>
      <w:tr w:rsidR="00981BE9" w:rsidRPr="008B600F" w14:paraId="015A7AB4" w14:textId="77777777" w:rsidTr="008D09C0">
        <w:trPr>
          <w:jc w:val="center"/>
        </w:trPr>
        <w:tc>
          <w:tcPr>
            <w:tcW w:w="1647" w:type="dxa"/>
          </w:tcPr>
          <w:p w14:paraId="3B67447C" w14:textId="77777777" w:rsidR="00981BE9" w:rsidRPr="008B600F" w:rsidRDefault="00981BE9" w:rsidP="008D09C0">
            <w:pPr>
              <w:widowControl w:val="0"/>
              <w:tabs>
                <w:tab w:val="left" w:pos="0"/>
              </w:tabs>
              <w:spacing w:line="276" w:lineRule="auto"/>
              <w:rPr>
                <w:lang w:val="de-DE"/>
              </w:rPr>
            </w:pPr>
            <w:r w:rsidRPr="008B600F">
              <w:rPr>
                <w:lang w:val="de-DE"/>
              </w:rPr>
              <w:t>Bề mặt hạt</w:t>
            </w:r>
          </w:p>
        </w:tc>
        <w:tc>
          <w:tcPr>
            <w:tcW w:w="1887" w:type="dxa"/>
          </w:tcPr>
          <w:p w14:paraId="03BB145B" w14:textId="77777777" w:rsidR="00981BE9" w:rsidRPr="008B600F" w:rsidRDefault="00981BE9" w:rsidP="008D09C0">
            <w:pPr>
              <w:spacing w:line="276" w:lineRule="auto"/>
              <w:rPr>
                <w:lang w:val="de-DE"/>
              </w:rPr>
            </w:pPr>
            <w:r w:rsidRPr="008B600F">
              <w:rPr>
                <w:lang w:val="de-DE"/>
              </w:rPr>
              <w:t>Nhăn</w:t>
            </w:r>
          </w:p>
        </w:tc>
        <w:tc>
          <w:tcPr>
            <w:tcW w:w="1530" w:type="dxa"/>
          </w:tcPr>
          <w:p w14:paraId="3B08893A" w14:textId="77777777" w:rsidR="00981BE9" w:rsidRPr="008B600F" w:rsidRDefault="00981BE9" w:rsidP="008D09C0">
            <w:pPr>
              <w:spacing w:line="276" w:lineRule="auto"/>
              <w:rPr>
                <w:lang w:val="de-DE"/>
              </w:rPr>
            </w:pPr>
            <w:r w:rsidRPr="008B600F">
              <w:rPr>
                <w:lang w:val="de-DE"/>
              </w:rPr>
              <w:t xml:space="preserve">Nhăn </w:t>
            </w:r>
          </w:p>
        </w:tc>
        <w:tc>
          <w:tcPr>
            <w:tcW w:w="1710" w:type="dxa"/>
          </w:tcPr>
          <w:p w14:paraId="51854951" w14:textId="77777777" w:rsidR="00981BE9" w:rsidRPr="008B600F" w:rsidRDefault="00981BE9" w:rsidP="008D09C0">
            <w:pPr>
              <w:spacing w:line="276" w:lineRule="auto"/>
              <w:rPr>
                <w:lang w:val="de-DE"/>
              </w:rPr>
            </w:pPr>
            <w:r w:rsidRPr="008B600F">
              <w:rPr>
                <w:lang w:val="de-DE"/>
              </w:rPr>
              <w:t>-</w:t>
            </w:r>
          </w:p>
        </w:tc>
      </w:tr>
    </w:tbl>
    <w:p w14:paraId="0721E971" w14:textId="77777777" w:rsidR="00981BE9" w:rsidRPr="008B600F" w:rsidRDefault="00981BE9" w:rsidP="00981BE9">
      <w:pPr>
        <w:spacing w:line="276" w:lineRule="auto"/>
        <w:jc w:val="center"/>
        <w:rPr>
          <w:i/>
        </w:rPr>
      </w:pPr>
      <w:r w:rsidRPr="008B600F">
        <w:rPr>
          <w:i/>
        </w:rPr>
        <w:t>(Ghi chú: Trong cùng một hàng có chữ cái mũ khác nhau sai khác nhau với p&lt;0,05)</w:t>
      </w:r>
    </w:p>
    <w:p w14:paraId="3B05414F" w14:textId="5B65FD44" w:rsidR="00981BE9" w:rsidRPr="00981BE9" w:rsidRDefault="00981BE9" w:rsidP="00981BE9">
      <w:pPr>
        <w:widowControl w:val="0"/>
        <w:tabs>
          <w:tab w:val="left" w:pos="0"/>
        </w:tabs>
        <w:spacing w:line="276" w:lineRule="auto"/>
        <w:ind w:firstLine="0"/>
        <w:rPr>
          <w:b/>
          <w:i/>
          <w:iCs/>
          <w:lang w:val="de-DE"/>
        </w:rPr>
      </w:pPr>
      <w:r w:rsidRPr="00981BE9">
        <w:rPr>
          <w:b/>
          <w:i/>
          <w:iCs/>
          <w:lang w:val="de-DE"/>
        </w:rPr>
        <w:t>3.5. Đặc điểm ra hoa, đậu quả của các giống cam</w:t>
      </w:r>
    </w:p>
    <w:p w14:paraId="53A74DF3" w14:textId="77777777" w:rsidR="00981BE9" w:rsidRPr="008B600F" w:rsidRDefault="00981BE9" w:rsidP="00981BE9">
      <w:pPr>
        <w:widowControl w:val="0"/>
        <w:tabs>
          <w:tab w:val="left" w:pos="0"/>
        </w:tabs>
        <w:spacing w:line="276" w:lineRule="auto"/>
        <w:rPr>
          <w:lang w:val="de-DE"/>
        </w:rPr>
      </w:pPr>
      <w:r w:rsidRPr="008B600F">
        <w:rPr>
          <w:lang w:val="de-DE"/>
        </w:rPr>
        <w:tab/>
        <w:t>Kết quả theo dõi các chỉ tiêu thu được (bảng 5) cho thấy có sự khác nhau giữa các chỉ tiêu về tổng số hoa/cây và số quả còn lại trên cây khi thu hoạch dẫn tới có sự khác nhau về tỷ lệ đậu quả giữa các giống. Trong đó giống cam bù Hà Tĩnh có tỷ lệ đậu quả cao nhất, tiếp đến là cam Mát, giống cam Rốn có tỷ lệ đậu quả đạt mức thấp nhất (1,60 %).</w:t>
      </w:r>
    </w:p>
    <w:p w14:paraId="54664821" w14:textId="77777777" w:rsidR="00981BE9" w:rsidRPr="00886666" w:rsidRDefault="00981BE9" w:rsidP="00981BE9">
      <w:pPr>
        <w:widowControl w:val="0"/>
        <w:tabs>
          <w:tab w:val="left" w:pos="0"/>
        </w:tabs>
        <w:spacing w:line="276" w:lineRule="auto"/>
        <w:jc w:val="center"/>
        <w:rPr>
          <w:i/>
          <w:iCs/>
          <w:lang w:val="de-DE"/>
        </w:rPr>
      </w:pPr>
      <w:r w:rsidRPr="00886666">
        <w:rPr>
          <w:b/>
          <w:bCs/>
          <w:lang w:val="de-DE"/>
        </w:rPr>
        <w:t>Bảng 5.</w:t>
      </w:r>
      <w:r w:rsidRPr="008B600F">
        <w:rPr>
          <w:lang w:val="de-DE"/>
        </w:rPr>
        <w:t xml:space="preserve"> </w:t>
      </w:r>
      <w:r w:rsidRPr="00886666">
        <w:rPr>
          <w:i/>
          <w:iCs/>
          <w:lang w:val="de-DE"/>
        </w:rPr>
        <w:t>Đặc điểm ra hoa, đậu quả của các giống cam</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1889"/>
        <w:gridCol w:w="1890"/>
        <w:gridCol w:w="1800"/>
      </w:tblGrid>
      <w:tr w:rsidR="00981BE9" w:rsidRPr="008B600F" w14:paraId="5000FD06" w14:textId="77777777" w:rsidTr="008D09C0">
        <w:trPr>
          <w:trHeight w:val="385"/>
          <w:jc w:val="center"/>
        </w:trPr>
        <w:tc>
          <w:tcPr>
            <w:tcW w:w="3007" w:type="dxa"/>
          </w:tcPr>
          <w:p w14:paraId="72EA068E" w14:textId="77777777" w:rsidR="00981BE9" w:rsidRPr="008B600F" w:rsidRDefault="00981BE9" w:rsidP="008D09C0">
            <w:pPr>
              <w:spacing w:line="276" w:lineRule="auto"/>
              <w:jc w:val="center"/>
            </w:pPr>
            <w:r w:rsidRPr="008B600F">
              <w:t>Chỉ tiêu theo dõi</w:t>
            </w:r>
          </w:p>
        </w:tc>
        <w:tc>
          <w:tcPr>
            <w:tcW w:w="1889" w:type="dxa"/>
            <w:vAlign w:val="center"/>
          </w:tcPr>
          <w:p w14:paraId="170A7D5C" w14:textId="77777777" w:rsidR="00981BE9" w:rsidRPr="008B600F" w:rsidRDefault="00981BE9" w:rsidP="008D09C0">
            <w:pPr>
              <w:widowControl w:val="0"/>
              <w:tabs>
                <w:tab w:val="left" w:pos="0"/>
              </w:tabs>
              <w:spacing w:line="276" w:lineRule="auto"/>
              <w:jc w:val="center"/>
              <w:rPr>
                <w:lang w:val="de-DE"/>
              </w:rPr>
            </w:pPr>
            <w:r w:rsidRPr="008B600F">
              <w:rPr>
                <w:lang w:val="de-DE"/>
              </w:rPr>
              <w:t>Cam Mát</w:t>
            </w:r>
          </w:p>
        </w:tc>
        <w:tc>
          <w:tcPr>
            <w:tcW w:w="1890" w:type="dxa"/>
            <w:vAlign w:val="center"/>
          </w:tcPr>
          <w:p w14:paraId="0877EAFF" w14:textId="77777777" w:rsidR="00981BE9" w:rsidRPr="008B600F" w:rsidRDefault="00981BE9" w:rsidP="008D09C0">
            <w:pPr>
              <w:widowControl w:val="0"/>
              <w:tabs>
                <w:tab w:val="left" w:pos="0"/>
              </w:tabs>
              <w:spacing w:line="276" w:lineRule="auto"/>
              <w:jc w:val="center"/>
              <w:rPr>
                <w:lang w:val="de-DE"/>
              </w:rPr>
            </w:pPr>
            <w:r w:rsidRPr="008B600F">
              <w:rPr>
                <w:lang w:val="de-DE"/>
              </w:rPr>
              <w:t>Cam bù Hà Tĩnh</w:t>
            </w:r>
          </w:p>
        </w:tc>
        <w:tc>
          <w:tcPr>
            <w:tcW w:w="1800" w:type="dxa"/>
            <w:vAlign w:val="center"/>
          </w:tcPr>
          <w:p w14:paraId="7B7EF16E" w14:textId="77777777" w:rsidR="00981BE9" w:rsidRPr="008B600F" w:rsidRDefault="00981BE9" w:rsidP="008D09C0">
            <w:pPr>
              <w:widowControl w:val="0"/>
              <w:tabs>
                <w:tab w:val="left" w:pos="0"/>
              </w:tabs>
              <w:spacing w:line="276" w:lineRule="auto"/>
              <w:jc w:val="center"/>
              <w:rPr>
                <w:lang w:val="de-DE"/>
              </w:rPr>
            </w:pPr>
            <w:r w:rsidRPr="008B600F">
              <w:rPr>
                <w:lang w:val="de-DE"/>
              </w:rPr>
              <w:t>Cam Rốn</w:t>
            </w:r>
          </w:p>
        </w:tc>
      </w:tr>
      <w:tr w:rsidR="00981BE9" w:rsidRPr="008B600F" w14:paraId="4B82C96A" w14:textId="77777777" w:rsidTr="008D09C0">
        <w:trPr>
          <w:trHeight w:val="368"/>
          <w:jc w:val="center"/>
        </w:trPr>
        <w:tc>
          <w:tcPr>
            <w:tcW w:w="3007" w:type="dxa"/>
          </w:tcPr>
          <w:p w14:paraId="50F7B6F4" w14:textId="77777777" w:rsidR="00981BE9" w:rsidRPr="008B600F" w:rsidRDefault="00981BE9" w:rsidP="008D09C0">
            <w:pPr>
              <w:spacing w:line="276" w:lineRule="auto"/>
            </w:pPr>
            <w:r w:rsidRPr="008B600F">
              <w:lastRenderedPageBreak/>
              <w:t>Thời gian xuất hiện nụ</w:t>
            </w:r>
          </w:p>
        </w:tc>
        <w:tc>
          <w:tcPr>
            <w:tcW w:w="1889" w:type="dxa"/>
          </w:tcPr>
          <w:p w14:paraId="4A329E6F" w14:textId="77777777" w:rsidR="00981BE9" w:rsidRPr="008B600F" w:rsidRDefault="00981BE9" w:rsidP="008D09C0">
            <w:pPr>
              <w:spacing w:line="276" w:lineRule="auto"/>
              <w:jc w:val="center"/>
              <w:rPr>
                <w:sz w:val="26"/>
                <w:szCs w:val="26"/>
              </w:rPr>
            </w:pPr>
            <w:r w:rsidRPr="008B600F">
              <w:rPr>
                <w:sz w:val="26"/>
                <w:szCs w:val="26"/>
              </w:rPr>
              <w:t>7 - 15/11</w:t>
            </w:r>
          </w:p>
        </w:tc>
        <w:tc>
          <w:tcPr>
            <w:tcW w:w="1890" w:type="dxa"/>
          </w:tcPr>
          <w:p w14:paraId="12F4E277" w14:textId="77777777" w:rsidR="00981BE9" w:rsidRPr="008B600F" w:rsidRDefault="00981BE9" w:rsidP="008D09C0">
            <w:pPr>
              <w:spacing w:line="276" w:lineRule="auto"/>
              <w:jc w:val="center"/>
              <w:rPr>
                <w:sz w:val="26"/>
                <w:szCs w:val="26"/>
              </w:rPr>
            </w:pPr>
            <w:r w:rsidRPr="008B600F">
              <w:rPr>
                <w:sz w:val="26"/>
                <w:szCs w:val="26"/>
              </w:rPr>
              <w:t>5 - 10/2</w:t>
            </w:r>
          </w:p>
        </w:tc>
        <w:tc>
          <w:tcPr>
            <w:tcW w:w="1800" w:type="dxa"/>
          </w:tcPr>
          <w:p w14:paraId="57A0B669" w14:textId="77777777" w:rsidR="00981BE9" w:rsidRPr="008B600F" w:rsidRDefault="00981BE9" w:rsidP="008D09C0">
            <w:pPr>
              <w:spacing w:line="276" w:lineRule="auto"/>
              <w:jc w:val="center"/>
              <w:rPr>
                <w:sz w:val="26"/>
                <w:szCs w:val="26"/>
              </w:rPr>
            </w:pPr>
            <w:r w:rsidRPr="008B600F">
              <w:rPr>
                <w:sz w:val="26"/>
                <w:szCs w:val="26"/>
              </w:rPr>
              <w:t>3/11 – 10/11</w:t>
            </w:r>
          </w:p>
        </w:tc>
      </w:tr>
      <w:tr w:rsidR="00981BE9" w:rsidRPr="008B600F" w14:paraId="6356CE6F" w14:textId="77777777" w:rsidTr="008D09C0">
        <w:trPr>
          <w:trHeight w:val="385"/>
          <w:jc w:val="center"/>
        </w:trPr>
        <w:tc>
          <w:tcPr>
            <w:tcW w:w="3007" w:type="dxa"/>
          </w:tcPr>
          <w:p w14:paraId="7375B73B" w14:textId="77777777" w:rsidR="00981BE9" w:rsidRPr="008B600F" w:rsidRDefault="00981BE9" w:rsidP="008D09C0">
            <w:pPr>
              <w:spacing w:line="276" w:lineRule="auto"/>
            </w:pPr>
            <w:r w:rsidRPr="008B600F">
              <w:t>Thời gian bắt đầu nở hoa</w:t>
            </w:r>
          </w:p>
        </w:tc>
        <w:tc>
          <w:tcPr>
            <w:tcW w:w="1889" w:type="dxa"/>
          </w:tcPr>
          <w:p w14:paraId="06033677" w14:textId="77777777" w:rsidR="00981BE9" w:rsidRPr="008B600F" w:rsidRDefault="00981BE9" w:rsidP="00981BE9">
            <w:pPr>
              <w:pStyle w:val="ListParagraph"/>
              <w:numPr>
                <w:ilvl w:val="0"/>
                <w:numId w:val="9"/>
              </w:numPr>
              <w:tabs>
                <w:tab w:val="left" w:pos="292"/>
              </w:tabs>
              <w:spacing w:line="276" w:lineRule="auto"/>
              <w:ind w:left="9" w:hanging="9"/>
              <w:jc w:val="center"/>
              <w:rPr>
                <w:sz w:val="26"/>
                <w:szCs w:val="26"/>
              </w:rPr>
            </w:pPr>
            <w:r w:rsidRPr="008B600F">
              <w:rPr>
                <w:sz w:val="26"/>
                <w:szCs w:val="26"/>
              </w:rPr>
              <w:t>- 25/11</w:t>
            </w:r>
          </w:p>
        </w:tc>
        <w:tc>
          <w:tcPr>
            <w:tcW w:w="1890" w:type="dxa"/>
          </w:tcPr>
          <w:p w14:paraId="444D3997" w14:textId="77777777" w:rsidR="00981BE9" w:rsidRPr="008B600F" w:rsidRDefault="00981BE9" w:rsidP="008D09C0">
            <w:pPr>
              <w:spacing w:line="276" w:lineRule="auto"/>
              <w:jc w:val="center"/>
              <w:rPr>
                <w:sz w:val="26"/>
                <w:szCs w:val="26"/>
              </w:rPr>
            </w:pPr>
            <w:r w:rsidRPr="008B600F">
              <w:rPr>
                <w:sz w:val="26"/>
                <w:szCs w:val="26"/>
              </w:rPr>
              <w:t>1 - 5/3</w:t>
            </w:r>
          </w:p>
        </w:tc>
        <w:tc>
          <w:tcPr>
            <w:tcW w:w="1800" w:type="dxa"/>
          </w:tcPr>
          <w:p w14:paraId="61A71ED5" w14:textId="77777777" w:rsidR="00981BE9" w:rsidRPr="008B600F" w:rsidRDefault="00981BE9" w:rsidP="008D09C0">
            <w:pPr>
              <w:spacing w:line="276" w:lineRule="auto"/>
              <w:jc w:val="center"/>
              <w:rPr>
                <w:sz w:val="26"/>
                <w:szCs w:val="26"/>
              </w:rPr>
            </w:pPr>
            <w:r w:rsidRPr="008B600F">
              <w:rPr>
                <w:sz w:val="26"/>
                <w:szCs w:val="26"/>
              </w:rPr>
              <w:t>11 - 17/11</w:t>
            </w:r>
          </w:p>
        </w:tc>
      </w:tr>
      <w:tr w:rsidR="00981BE9" w:rsidRPr="008B600F" w14:paraId="7E246DDF" w14:textId="77777777" w:rsidTr="008D09C0">
        <w:trPr>
          <w:trHeight w:val="385"/>
          <w:jc w:val="center"/>
        </w:trPr>
        <w:tc>
          <w:tcPr>
            <w:tcW w:w="3007" w:type="dxa"/>
          </w:tcPr>
          <w:p w14:paraId="143A583C" w14:textId="77777777" w:rsidR="00981BE9" w:rsidRPr="008B600F" w:rsidRDefault="00981BE9" w:rsidP="008D09C0">
            <w:pPr>
              <w:spacing w:line="276" w:lineRule="auto"/>
            </w:pPr>
            <w:r w:rsidRPr="008B600F">
              <w:t>Thời gian nở rộ hoa</w:t>
            </w:r>
          </w:p>
        </w:tc>
        <w:tc>
          <w:tcPr>
            <w:tcW w:w="1889" w:type="dxa"/>
          </w:tcPr>
          <w:p w14:paraId="1D57BC75" w14:textId="77777777" w:rsidR="00981BE9" w:rsidRPr="008B600F" w:rsidRDefault="00981BE9" w:rsidP="008D09C0">
            <w:pPr>
              <w:spacing w:line="276" w:lineRule="auto"/>
              <w:jc w:val="center"/>
              <w:rPr>
                <w:sz w:val="26"/>
                <w:szCs w:val="26"/>
              </w:rPr>
            </w:pPr>
            <w:r w:rsidRPr="008B600F">
              <w:rPr>
                <w:sz w:val="26"/>
                <w:szCs w:val="26"/>
              </w:rPr>
              <w:t>26/11 - 2/12</w:t>
            </w:r>
          </w:p>
        </w:tc>
        <w:tc>
          <w:tcPr>
            <w:tcW w:w="1890" w:type="dxa"/>
          </w:tcPr>
          <w:p w14:paraId="49E592FE" w14:textId="77777777" w:rsidR="00981BE9" w:rsidRPr="008B600F" w:rsidRDefault="00981BE9" w:rsidP="008D09C0">
            <w:pPr>
              <w:spacing w:line="276" w:lineRule="auto"/>
              <w:jc w:val="center"/>
              <w:rPr>
                <w:sz w:val="26"/>
                <w:szCs w:val="26"/>
              </w:rPr>
            </w:pPr>
            <w:r w:rsidRPr="008B600F">
              <w:rPr>
                <w:sz w:val="26"/>
                <w:szCs w:val="26"/>
              </w:rPr>
              <w:t>10 - 20/3</w:t>
            </w:r>
          </w:p>
        </w:tc>
        <w:tc>
          <w:tcPr>
            <w:tcW w:w="1800" w:type="dxa"/>
          </w:tcPr>
          <w:p w14:paraId="074506D9" w14:textId="77777777" w:rsidR="00981BE9" w:rsidRPr="008B600F" w:rsidRDefault="00981BE9" w:rsidP="008D09C0">
            <w:pPr>
              <w:spacing w:line="276" w:lineRule="auto"/>
              <w:jc w:val="center"/>
              <w:rPr>
                <w:sz w:val="26"/>
                <w:szCs w:val="26"/>
              </w:rPr>
            </w:pPr>
            <w:r w:rsidRPr="008B600F">
              <w:rPr>
                <w:sz w:val="26"/>
                <w:szCs w:val="26"/>
              </w:rPr>
              <w:t>23 - 30/11</w:t>
            </w:r>
          </w:p>
        </w:tc>
      </w:tr>
      <w:tr w:rsidR="00981BE9" w:rsidRPr="008B600F" w14:paraId="0C8765E6" w14:textId="77777777" w:rsidTr="008D09C0">
        <w:trPr>
          <w:trHeight w:val="385"/>
          <w:jc w:val="center"/>
        </w:trPr>
        <w:tc>
          <w:tcPr>
            <w:tcW w:w="3007" w:type="dxa"/>
          </w:tcPr>
          <w:p w14:paraId="5698094F" w14:textId="77777777" w:rsidR="00981BE9" w:rsidRPr="008B600F" w:rsidRDefault="00981BE9" w:rsidP="008D09C0">
            <w:pPr>
              <w:spacing w:line="276" w:lineRule="auto"/>
            </w:pPr>
            <w:r w:rsidRPr="008B600F">
              <w:t>Thời gian kết thúc hoa</w:t>
            </w:r>
          </w:p>
        </w:tc>
        <w:tc>
          <w:tcPr>
            <w:tcW w:w="1889" w:type="dxa"/>
          </w:tcPr>
          <w:p w14:paraId="21A9FAEF" w14:textId="77777777" w:rsidR="00981BE9" w:rsidRPr="008B600F" w:rsidRDefault="00981BE9" w:rsidP="008D09C0">
            <w:pPr>
              <w:spacing w:line="276" w:lineRule="auto"/>
              <w:jc w:val="center"/>
              <w:rPr>
                <w:sz w:val="26"/>
                <w:szCs w:val="26"/>
              </w:rPr>
            </w:pPr>
            <w:r w:rsidRPr="008B600F">
              <w:rPr>
                <w:sz w:val="26"/>
                <w:szCs w:val="26"/>
              </w:rPr>
              <w:t>2 - 7/1</w:t>
            </w:r>
          </w:p>
        </w:tc>
        <w:tc>
          <w:tcPr>
            <w:tcW w:w="1890" w:type="dxa"/>
          </w:tcPr>
          <w:p w14:paraId="110C777F" w14:textId="77777777" w:rsidR="00981BE9" w:rsidRPr="008B600F" w:rsidRDefault="00981BE9" w:rsidP="008D09C0">
            <w:pPr>
              <w:spacing w:line="276" w:lineRule="auto"/>
              <w:jc w:val="center"/>
              <w:rPr>
                <w:sz w:val="26"/>
                <w:szCs w:val="26"/>
              </w:rPr>
            </w:pPr>
            <w:r w:rsidRPr="008B600F">
              <w:rPr>
                <w:sz w:val="26"/>
                <w:szCs w:val="26"/>
              </w:rPr>
              <w:t>27 - 1/4</w:t>
            </w:r>
          </w:p>
        </w:tc>
        <w:tc>
          <w:tcPr>
            <w:tcW w:w="1800" w:type="dxa"/>
          </w:tcPr>
          <w:p w14:paraId="2651005B" w14:textId="77777777" w:rsidR="00981BE9" w:rsidRPr="008B600F" w:rsidRDefault="00981BE9" w:rsidP="008D09C0">
            <w:pPr>
              <w:spacing w:line="276" w:lineRule="auto"/>
              <w:jc w:val="center"/>
              <w:rPr>
                <w:sz w:val="26"/>
                <w:szCs w:val="26"/>
              </w:rPr>
            </w:pPr>
            <w:r w:rsidRPr="008B600F">
              <w:rPr>
                <w:sz w:val="26"/>
                <w:szCs w:val="26"/>
              </w:rPr>
              <w:t>4 - 9/1</w:t>
            </w:r>
          </w:p>
        </w:tc>
      </w:tr>
      <w:tr w:rsidR="00981BE9" w:rsidRPr="008B600F" w14:paraId="6E3541A8" w14:textId="77777777" w:rsidTr="008D09C0">
        <w:trPr>
          <w:trHeight w:val="385"/>
          <w:jc w:val="center"/>
        </w:trPr>
        <w:tc>
          <w:tcPr>
            <w:tcW w:w="3007" w:type="dxa"/>
          </w:tcPr>
          <w:p w14:paraId="415CDCEE" w14:textId="77777777" w:rsidR="00981BE9" w:rsidRPr="008B600F" w:rsidRDefault="00981BE9" w:rsidP="008D09C0">
            <w:pPr>
              <w:spacing w:line="276" w:lineRule="auto"/>
            </w:pPr>
            <w:r w:rsidRPr="008B600F">
              <w:t>Tổng số hoa/cây (hoa)</w:t>
            </w:r>
          </w:p>
        </w:tc>
        <w:tc>
          <w:tcPr>
            <w:tcW w:w="1889" w:type="dxa"/>
          </w:tcPr>
          <w:p w14:paraId="22946F07" w14:textId="77777777" w:rsidR="00981BE9" w:rsidRPr="008B600F" w:rsidRDefault="00981BE9" w:rsidP="008D09C0">
            <w:pPr>
              <w:spacing w:line="276" w:lineRule="auto"/>
              <w:jc w:val="center"/>
              <w:rPr>
                <w:sz w:val="26"/>
                <w:szCs w:val="26"/>
              </w:rPr>
            </w:pPr>
            <w:r w:rsidRPr="008B600F">
              <w:rPr>
                <w:sz w:val="26"/>
                <w:szCs w:val="26"/>
              </w:rPr>
              <w:t>21.213</w:t>
            </w:r>
          </w:p>
        </w:tc>
        <w:tc>
          <w:tcPr>
            <w:tcW w:w="1890" w:type="dxa"/>
          </w:tcPr>
          <w:p w14:paraId="33742DD8" w14:textId="77777777" w:rsidR="00981BE9" w:rsidRPr="008B600F" w:rsidRDefault="00981BE9" w:rsidP="008D09C0">
            <w:pPr>
              <w:spacing w:line="276" w:lineRule="auto"/>
              <w:jc w:val="center"/>
              <w:rPr>
                <w:sz w:val="26"/>
                <w:szCs w:val="26"/>
              </w:rPr>
            </w:pPr>
            <w:r w:rsidRPr="008B600F">
              <w:rPr>
                <w:sz w:val="26"/>
                <w:szCs w:val="26"/>
              </w:rPr>
              <w:t>10.986</w:t>
            </w:r>
          </w:p>
        </w:tc>
        <w:tc>
          <w:tcPr>
            <w:tcW w:w="1800" w:type="dxa"/>
          </w:tcPr>
          <w:p w14:paraId="0B0F8A31" w14:textId="77777777" w:rsidR="00981BE9" w:rsidRPr="008B600F" w:rsidRDefault="00981BE9" w:rsidP="008D09C0">
            <w:pPr>
              <w:spacing w:line="276" w:lineRule="auto"/>
              <w:jc w:val="center"/>
              <w:rPr>
                <w:sz w:val="26"/>
                <w:szCs w:val="26"/>
              </w:rPr>
            </w:pPr>
            <w:r w:rsidRPr="008B600F">
              <w:rPr>
                <w:sz w:val="26"/>
                <w:szCs w:val="26"/>
              </w:rPr>
              <w:t>14.413</w:t>
            </w:r>
          </w:p>
        </w:tc>
      </w:tr>
      <w:tr w:rsidR="00981BE9" w:rsidRPr="008B600F" w14:paraId="325E7A6F" w14:textId="77777777" w:rsidTr="008D09C0">
        <w:trPr>
          <w:trHeight w:val="385"/>
          <w:jc w:val="center"/>
        </w:trPr>
        <w:tc>
          <w:tcPr>
            <w:tcW w:w="3007" w:type="dxa"/>
          </w:tcPr>
          <w:p w14:paraId="0C24AB4B" w14:textId="77777777" w:rsidR="00981BE9" w:rsidRPr="008B600F" w:rsidRDefault="00981BE9" w:rsidP="008D09C0">
            <w:pPr>
              <w:spacing w:line="276" w:lineRule="auto"/>
            </w:pPr>
            <w:r w:rsidRPr="008B600F">
              <w:t>Số quả còn lại trên cây khi thu hoạch (quả)</w:t>
            </w:r>
          </w:p>
        </w:tc>
        <w:tc>
          <w:tcPr>
            <w:tcW w:w="1889" w:type="dxa"/>
          </w:tcPr>
          <w:p w14:paraId="75CC0707" w14:textId="77777777" w:rsidR="00981BE9" w:rsidRPr="008B600F" w:rsidRDefault="00981BE9" w:rsidP="008D09C0">
            <w:pPr>
              <w:spacing w:line="276" w:lineRule="auto"/>
              <w:jc w:val="center"/>
              <w:rPr>
                <w:sz w:val="26"/>
                <w:szCs w:val="26"/>
              </w:rPr>
            </w:pPr>
            <w:r w:rsidRPr="008B600F">
              <w:rPr>
                <w:sz w:val="26"/>
                <w:szCs w:val="26"/>
              </w:rPr>
              <w:t>420</w:t>
            </w:r>
          </w:p>
        </w:tc>
        <w:tc>
          <w:tcPr>
            <w:tcW w:w="1890" w:type="dxa"/>
          </w:tcPr>
          <w:p w14:paraId="2F368CE2" w14:textId="77777777" w:rsidR="00981BE9" w:rsidRPr="008B600F" w:rsidRDefault="00981BE9" w:rsidP="008D09C0">
            <w:pPr>
              <w:spacing w:line="276" w:lineRule="auto"/>
              <w:jc w:val="center"/>
              <w:rPr>
                <w:sz w:val="26"/>
                <w:szCs w:val="26"/>
              </w:rPr>
            </w:pPr>
            <w:r w:rsidRPr="008B600F">
              <w:rPr>
                <w:sz w:val="26"/>
                <w:szCs w:val="26"/>
              </w:rPr>
              <w:t>252</w:t>
            </w:r>
          </w:p>
        </w:tc>
        <w:tc>
          <w:tcPr>
            <w:tcW w:w="1800" w:type="dxa"/>
          </w:tcPr>
          <w:p w14:paraId="5AC77EF6" w14:textId="77777777" w:rsidR="00981BE9" w:rsidRPr="008B600F" w:rsidRDefault="00981BE9" w:rsidP="008D09C0">
            <w:pPr>
              <w:spacing w:line="276" w:lineRule="auto"/>
              <w:jc w:val="center"/>
              <w:rPr>
                <w:sz w:val="26"/>
                <w:szCs w:val="26"/>
              </w:rPr>
            </w:pPr>
            <w:r w:rsidRPr="008B600F">
              <w:rPr>
                <w:sz w:val="26"/>
                <w:szCs w:val="26"/>
              </w:rPr>
              <w:t>230</w:t>
            </w:r>
          </w:p>
        </w:tc>
      </w:tr>
      <w:tr w:rsidR="00981BE9" w:rsidRPr="008B600F" w14:paraId="7B071F88" w14:textId="77777777" w:rsidTr="008D09C0">
        <w:trPr>
          <w:trHeight w:val="385"/>
          <w:jc w:val="center"/>
        </w:trPr>
        <w:tc>
          <w:tcPr>
            <w:tcW w:w="3007" w:type="dxa"/>
          </w:tcPr>
          <w:p w14:paraId="6D8BD0B5" w14:textId="77777777" w:rsidR="00981BE9" w:rsidRPr="008B600F" w:rsidRDefault="00981BE9" w:rsidP="008D09C0">
            <w:pPr>
              <w:spacing w:line="276" w:lineRule="auto"/>
            </w:pPr>
            <w:r w:rsidRPr="008B600F">
              <w:t>Tỉ lệ đậu quả (%)</w:t>
            </w:r>
          </w:p>
        </w:tc>
        <w:tc>
          <w:tcPr>
            <w:tcW w:w="1889" w:type="dxa"/>
          </w:tcPr>
          <w:p w14:paraId="27D2AE89" w14:textId="77777777" w:rsidR="00981BE9" w:rsidRPr="008B600F" w:rsidRDefault="00981BE9" w:rsidP="008D09C0">
            <w:pPr>
              <w:spacing w:line="276" w:lineRule="auto"/>
              <w:jc w:val="center"/>
              <w:rPr>
                <w:sz w:val="26"/>
                <w:szCs w:val="26"/>
              </w:rPr>
            </w:pPr>
            <w:r w:rsidRPr="008B600F">
              <w:rPr>
                <w:sz w:val="26"/>
                <w:szCs w:val="26"/>
              </w:rPr>
              <w:t>1,98</w:t>
            </w:r>
          </w:p>
        </w:tc>
        <w:tc>
          <w:tcPr>
            <w:tcW w:w="1890" w:type="dxa"/>
          </w:tcPr>
          <w:p w14:paraId="587E7E22" w14:textId="77777777" w:rsidR="00981BE9" w:rsidRPr="008B600F" w:rsidRDefault="00981BE9" w:rsidP="008D09C0">
            <w:pPr>
              <w:spacing w:line="276" w:lineRule="auto"/>
              <w:jc w:val="center"/>
              <w:rPr>
                <w:sz w:val="26"/>
                <w:szCs w:val="26"/>
              </w:rPr>
            </w:pPr>
            <w:r w:rsidRPr="008B600F">
              <w:rPr>
                <w:sz w:val="26"/>
                <w:szCs w:val="26"/>
              </w:rPr>
              <w:t>2,29</w:t>
            </w:r>
          </w:p>
        </w:tc>
        <w:tc>
          <w:tcPr>
            <w:tcW w:w="1800" w:type="dxa"/>
          </w:tcPr>
          <w:p w14:paraId="07B9B951" w14:textId="77777777" w:rsidR="00981BE9" w:rsidRPr="008B600F" w:rsidRDefault="00981BE9" w:rsidP="008D09C0">
            <w:pPr>
              <w:spacing w:line="276" w:lineRule="auto"/>
              <w:jc w:val="center"/>
              <w:rPr>
                <w:sz w:val="26"/>
                <w:szCs w:val="26"/>
              </w:rPr>
            </w:pPr>
            <w:r w:rsidRPr="008B600F">
              <w:rPr>
                <w:sz w:val="26"/>
                <w:szCs w:val="26"/>
              </w:rPr>
              <w:t>1,60</w:t>
            </w:r>
          </w:p>
        </w:tc>
      </w:tr>
      <w:tr w:rsidR="00981BE9" w:rsidRPr="008B600F" w14:paraId="236E8A46" w14:textId="77777777" w:rsidTr="008D09C0">
        <w:trPr>
          <w:trHeight w:val="385"/>
          <w:jc w:val="center"/>
        </w:trPr>
        <w:tc>
          <w:tcPr>
            <w:tcW w:w="3007" w:type="dxa"/>
          </w:tcPr>
          <w:p w14:paraId="5B518CB5" w14:textId="77777777" w:rsidR="00981BE9" w:rsidRPr="008B600F" w:rsidRDefault="00981BE9" w:rsidP="008D09C0">
            <w:pPr>
              <w:spacing w:line="276" w:lineRule="auto"/>
            </w:pPr>
            <w:r w:rsidRPr="008B600F">
              <w:t xml:space="preserve">Thời gian thu hoạch </w:t>
            </w:r>
          </w:p>
          <w:p w14:paraId="628FCF99" w14:textId="77777777" w:rsidR="00981BE9" w:rsidRPr="008B600F" w:rsidRDefault="00981BE9" w:rsidP="008D09C0">
            <w:pPr>
              <w:spacing w:line="276" w:lineRule="auto"/>
            </w:pPr>
          </w:p>
        </w:tc>
        <w:tc>
          <w:tcPr>
            <w:tcW w:w="1889" w:type="dxa"/>
            <w:vAlign w:val="center"/>
          </w:tcPr>
          <w:p w14:paraId="421C043D" w14:textId="77777777" w:rsidR="00981BE9" w:rsidRPr="008B600F" w:rsidRDefault="00981BE9" w:rsidP="008D09C0">
            <w:pPr>
              <w:spacing w:line="276" w:lineRule="auto"/>
              <w:jc w:val="center"/>
            </w:pPr>
            <w:r w:rsidRPr="008B600F">
              <w:t xml:space="preserve">Cuối tháng 9 đến tháng 11 </w:t>
            </w:r>
          </w:p>
        </w:tc>
        <w:tc>
          <w:tcPr>
            <w:tcW w:w="1890" w:type="dxa"/>
            <w:vAlign w:val="center"/>
          </w:tcPr>
          <w:p w14:paraId="47DB61F7" w14:textId="77777777" w:rsidR="00981BE9" w:rsidRPr="008B600F" w:rsidRDefault="00981BE9" w:rsidP="008D09C0">
            <w:pPr>
              <w:spacing w:line="276" w:lineRule="auto"/>
              <w:jc w:val="center"/>
            </w:pPr>
            <w:r w:rsidRPr="008B600F">
              <w:t>Cuối tháng 12 đến tháng 2 năm sau</w:t>
            </w:r>
          </w:p>
        </w:tc>
        <w:tc>
          <w:tcPr>
            <w:tcW w:w="1800" w:type="dxa"/>
            <w:vAlign w:val="center"/>
          </w:tcPr>
          <w:p w14:paraId="464A1759" w14:textId="77777777" w:rsidR="00981BE9" w:rsidRPr="008B600F" w:rsidRDefault="00981BE9" w:rsidP="008D09C0">
            <w:pPr>
              <w:spacing w:line="276" w:lineRule="auto"/>
              <w:jc w:val="center"/>
            </w:pPr>
            <w:r w:rsidRPr="008B600F">
              <w:t xml:space="preserve">Đầu tháng 9 đến tháng 11 </w:t>
            </w:r>
          </w:p>
        </w:tc>
      </w:tr>
    </w:tbl>
    <w:p w14:paraId="62BB6A35" w14:textId="77777777" w:rsidR="00981BE9" w:rsidRPr="008B600F" w:rsidRDefault="00981BE9" w:rsidP="00981BE9">
      <w:pPr>
        <w:spacing w:line="276" w:lineRule="auto"/>
        <w:ind w:firstLine="720"/>
      </w:pPr>
      <w:r w:rsidRPr="008B600F">
        <w:t>Kết quả thu được cũng cho thấy, do có sự khác nhau về thời gian xuất hiện nụ, thời gian bắt đầu nở hoa, thời gian nở hoa rộ và thời gian kết thúc hoa giữa các giống nên thời gian quả bước vào giai đoạn chín cho thu hoạch cũng có sự khác nhau giữa các giống. Theo đó, các giống cam Mát và cam Rốn có quả chín sớm và thu hoạch từ đầu, cuối tháng 9 đến tháng 11 (trước tết nguyên đán), trong khi đó giống cam bù Hà Tĩnh chín muộn hơn và rơi vào thời điểm dịp tết nguyên đán hàng năm (cuối tháng 12 đến tháng 2 năm sau).</w:t>
      </w:r>
    </w:p>
    <w:p w14:paraId="4AE657BB" w14:textId="77777777" w:rsidR="00981BE9" w:rsidRPr="00981BE9" w:rsidRDefault="00981BE9" w:rsidP="00981BE9">
      <w:pPr>
        <w:spacing w:line="276" w:lineRule="auto"/>
        <w:ind w:firstLine="0"/>
        <w:rPr>
          <w:b/>
          <w:i/>
          <w:iCs/>
          <w:lang w:val="de-DE"/>
        </w:rPr>
      </w:pPr>
      <w:r w:rsidRPr="00981BE9">
        <w:rPr>
          <w:b/>
          <w:bCs/>
          <w:i/>
          <w:iCs/>
          <w:lang w:val="de-DE"/>
        </w:rPr>
        <w:t xml:space="preserve">3.6. </w:t>
      </w:r>
      <w:r w:rsidRPr="00981BE9">
        <w:rPr>
          <w:b/>
          <w:i/>
          <w:iCs/>
          <w:lang w:val="de-DE"/>
        </w:rPr>
        <w:t xml:space="preserve">Năng suất và các yếu tố cấu thành năng suất của các giống cam </w:t>
      </w:r>
    </w:p>
    <w:p w14:paraId="01C09108" w14:textId="77777777" w:rsidR="00981BE9" w:rsidRPr="008B600F" w:rsidRDefault="00981BE9" w:rsidP="00981BE9">
      <w:pPr>
        <w:spacing w:line="276" w:lineRule="auto"/>
        <w:ind w:firstLine="720"/>
        <w:rPr>
          <w:bCs/>
          <w:lang w:val="de-DE"/>
        </w:rPr>
      </w:pPr>
      <w:r w:rsidRPr="008B600F">
        <w:rPr>
          <w:bCs/>
          <w:lang w:val="de-DE"/>
        </w:rPr>
        <w:t xml:space="preserve">Kết quả xử lý thống kê theo phương pháp Anova với mức ý nghĩa p &lt; 0,05 cho thấy cam Rốn có chiều cao quả lớn nhất, giống cam Mát có đường kính quả thấp nhất và giống cam Bù Hà Tĩnh có khối lượng quả cao nhất. Các chỉ tiêu về các yếu tố cấu thành năng suất của 2 giống cam còn lại không có sự sai khác có ý nghĩa thống kê. </w:t>
      </w:r>
    </w:p>
    <w:p w14:paraId="53888931" w14:textId="77777777" w:rsidR="00981BE9" w:rsidRPr="008B600F" w:rsidRDefault="00981BE9" w:rsidP="00981BE9">
      <w:pPr>
        <w:spacing w:line="276" w:lineRule="auto"/>
        <w:ind w:firstLine="720"/>
        <w:rPr>
          <w:bCs/>
          <w:lang w:val="de-DE"/>
        </w:rPr>
      </w:pPr>
      <w:r w:rsidRPr="008B600F">
        <w:rPr>
          <w:bCs/>
          <w:lang w:val="de-DE"/>
        </w:rPr>
        <w:t>Từ sự khác nhau của các yếu tố cấu thành năng, kết quả thu được (bảng 6) cũng cho thấy năng suất cá thể của các giống có sự sai khác, trong đó giống cam Mát có năng suất cao nhất, 2 giống cam Rốn và cam bù Hà Tĩnh đạt thấp hơn và không có sự sai khác có ý nghĩa thống kê.</w:t>
      </w:r>
    </w:p>
    <w:p w14:paraId="3803F9DD" w14:textId="77777777" w:rsidR="00981BE9" w:rsidRPr="008B600F" w:rsidRDefault="00981BE9" w:rsidP="00981BE9">
      <w:pPr>
        <w:spacing w:line="276" w:lineRule="auto"/>
        <w:ind w:firstLine="720"/>
        <w:rPr>
          <w:bCs/>
          <w:lang w:val="de-DE"/>
        </w:rPr>
      </w:pPr>
      <w:r w:rsidRPr="008B600F">
        <w:rPr>
          <w:bCs/>
          <w:lang w:val="de-DE"/>
        </w:rPr>
        <w:t>Kết quả trên cũng cho thấy cả 3 giống nghiên cứu đều có năng suất cá thể thấp hơn các giống cam Xã Đoài, Sông Con [6].</w:t>
      </w:r>
    </w:p>
    <w:p w14:paraId="0B9574B2" w14:textId="77777777" w:rsidR="00981BE9" w:rsidRPr="008B600F" w:rsidRDefault="00981BE9" w:rsidP="00981BE9">
      <w:pPr>
        <w:widowControl w:val="0"/>
        <w:tabs>
          <w:tab w:val="left" w:pos="0"/>
        </w:tabs>
        <w:spacing w:line="276" w:lineRule="auto"/>
        <w:jc w:val="center"/>
        <w:rPr>
          <w:lang w:val="de-DE"/>
        </w:rPr>
      </w:pPr>
      <w:r w:rsidRPr="00886666">
        <w:rPr>
          <w:b/>
          <w:bCs/>
          <w:lang w:val="de-DE"/>
        </w:rPr>
        <w:t>Bảng 6.</w:t>
      </w:r>
      <w:r w:rsidRPr="008B600F">
        <w:rPr>
          <w:lang w:val="de-DE"/>
        </w:rPr>
        <w:t xml:space="preserve"> </w:t>
      </w:r>
      <w:r w:rsidRPr="00886666">
        <w:rPr>
          <w:i/>
          <w:iCs/>
          <w:lang w:val="de-DE"/>
        </w:rPr>
        <w:t>Năng suất và các yếu tố cấu thành năng suất của các giống cam</w:t>
      </w:r>
      <w:r w:rsidRPr="008B600F">
        <w:rPr>
          <w:lang w:val="de-DE"/>
        </w:rPr>
        <w:t xml:space="preserve"> </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329"/>
        <w:gridCol w:w="1936"/>
        <w:gridCol w:w="1936"/>
        <w:gridCol w:w="1803"/>
      </w:tblGrid>
      <w:tr w:rsidR="00981BE9" w:rsidRPr="008B600F" w14:paraId="05B4FDD6" w14:textId="77777777" w:rsidTr="008D09C0">
        <w:trPr>
          <w:jc w:val="center"/>
        </w:trPr>
        <w:tc>
          <w:tcPr>
            <w:tcW w:w="720" w:type="dxa"/>
            <w:vMerge w:val="restart"/>
            <w:shd w:val="clear" w:color="auto" w:fill="auto"/>
            <w:vAlign w:val="center"/>
          </w:tcPr>
          <w:p w14:paraId="7FAA893B" w14:textId="77777777" w:rsidR="00981BE9" w:rsidRPr="008B600F" w:rsidRDefault="00981BE9" w:rsidP="008D09C0">
            <w:pPr>
              <w:spacing w:line="276" w:lineRule="auto"/>
              <w:jc w:val="center"/>
              <w:rPr>
                <w:lang w:val="sv-SE" w:eastAsia="x-none"/>
              </w:rPr>
            </w:pPr>
            <w:r w:rsidRPr="008B600F">
              <w:rPr>
                <w:lang w:val="sv-SE" w:eastAsia="x-none"/>
              </w:rPr>
              <w:t>TT</w:t>
            </w:r>
          </w:p>
        </w:tc>
        <w:tc>
          <w:tcPr>
            <w:tcW w:w="2347" w:type="dxa"/>
            <w:vMerge w:val="restart"/>
            <w:shd w:val="clear" w:color="auto" w:fill="auto"/>
            <w:vAlign w:val="center"/>
          </w:tcPr>
          <w:p w14:paraId="4C5FA1F5" w14:textId="77777777" w:rsidR="00981BE9" w:rsidRPr="008B600F" w:rsidRDefault="00981BE9" w:rsidP="008D09C0">
            <w:pPr>
              <w:spacing w:line="276" w:lineRule="auto"/>
              <w:jc w:val="center"/>
              <w:rPr>
                <w:lang w:val="sv-SE" w:eastAsia="x-none"/>
              </w:rPr>
            </w:pPr>
            <w:r w:rsidRPr="008B600F">
              <w:rPr>
                <w:lang w:val="sv-SE" w:eastAsia="x-none"/>
              </w:rPr>
              <w:t>Chỉ tiêu theo dõi</w:t>
            </w:r>
          </w:p>
        </w:tc>
        <w:tc>
          <w:tcPr>
            <w:tcW w:w="5706" w:type="dxa"/>
            <w:gridSpan w:val="3"/>
            <w:shd w:val="clear" w:color="auto" w:fill="auto"/>
          </w:tcPr>
          <w:p w14:paraId="0BD501DC" w14:textId="77777777" w:rsidR="00981BE9" w:rsidRPr="008B600F" w:rsidRDefault="00981BE9" w:rsidP="008D09C0">
            <w:pPr>
              <w:spacing w:line="276" w:lineRule="auto"/>
              <w:jc w:val="center"/>
              <w:rPr>
                <w:lang w:val="sv-SE" w:eastAsia="x-none"/>
              </w:rPr>
            </w:pPr>
            <w:r w:rsidRPr="008B600F">
              <w:rPr>
                <w:lang w:val="sv-SE" w:eastAsia="x-none"/>
              </w:rPr>
              <w:t>Giống cam</w:t>
            </w:r>
          </w:p>
        </w:tc>
      </w:tr>
      <w:tr w:rsidR="00981BE9" w:rsidRPr="008B600F" w14:paraId="1A2A4E52" w14:textId="77777777" w:rsidTr="008D09C0">
        <w:trPr>
          <w:jc w:val="center"/>
        </w:trPr>
        <w:tc>
          <w:tcPr>
            <w:tcW w:w="720" w:type="dxa"/>
            <w:vMerge/>
            <w:shd w:val="clear" w:color="auto" w:fill="auto"/>
          </w:tcPr>
          <w:p w14:paraId="0B7AB4F7" w14:textId="77777777" w:rsidR="00981BE9" w:rsidRPr="008B600F" w:rsidRDefault="00981BE9" w:rsidP="008D09C0">
            <w:pPr>
              <w:spacing w:line="276" w:lineRule="auto"/>
              <w:jc w:val="center"/>
              <w:rPr>
                <w:lang w:val="sv-SE" w:eastAsia="x-none"/>
              </w:rPr>
            </w:pPr>
          </w:p>
        </w:tc>
        <w:tc>
          <w:tcPr>
            <w:tcW w:w="2347" w:type="dxa"/>
            <w:vMerge/>
            <w:shd w:val="clear" w:color="auto" w:fill="auto"/>
          </w:tcPr>
          <w:p w14:paraId="7D7D205F" w14:textId="77777777" w:rsidR="00981BE9" w:rsidRPr="008B600F" w:rsidRDefault="00981BE9" w:rsidP="008D09C0">
            <w:pPr>
              <w:spacing w:line="276" w:lineRule="auto"/>
              <w:jc w:val="center"/>
              <w:rPr>
                <w:lang w:val="sv-SE" w:eastAsia="x-none"/>
              </w:rPr>
            </w:pPr>
          </w:p>
        </w:tc>
        <w:tc>
          <w:tcPr>
            <w:tcW w:w="1947" w:type="dxa"/>
            <w:shd w:val="clear" w:color="auto" w:fill="auto"/>
            <w:vAlign w:val="center"/>
          </w:tcPr>
          <w:p w14:paraId="444FE901" w14:textId="77777777" w:rsidR="00981BE9" w:rsidRPr="008B600F" w:rsidRDefault="00981BE9" w:rsidP="008D09C0">
            <w:pPr>
              <w:widowControl w:val="0"/>
              <w:tabs>
                <w:tab w:val="left" w:pos="0"/>
              </w:tabs>
              <w:spacing w:line="276" w:lineRule="auto"/>
              <w:jc w:val="center"/>
              <w:rPr>
                <w:lang w:val="de-DE"/>
              </w:rPr>
            </w:pPr>
            <w:r w:rsidRPr="008B600F">
              <w:rPr>
                <w:lang w:val="de-DE"/>
              </w:rPr>
              <w:t>Cam Mát</w:t>
            </w:r>
          </w:p>
        </w:tc>
        <w:tc>
          <w:tcPr>
            <w:tcW w:w="1947" w:type="dxa"/>
            <w:shd w:val="clear" w:color="auto" w:fill="auto"/>
            <w:vAlign w:val="center"/>
          </w:tcPr>
          <w:p w14:paraId="48AA9505" w14:textId="77777777" w:rsidR="00981BE9" w:rsidRPr="008B600F" w:rsidRDefault="00981BE9" w:rsidP="008D09C0">
            <w:pPr>
              <w:widowControl w:val="0"/>
              <w:tabs>
                <w:tab w:val="left" w:pos="0"/>
              </w:tabs>
              <w:spacing w:line="276" w:lineRule="auto"/>
              <w:jc w:val="center"/>
              <w:rPr>
                <w:lang w:val="de-DE"/>
              </w:rPr>
            </w:pPr>
            <w:r w:rsidRPr="008B600F">
              <w:rPr>
                <w:lang w:val="de-DE"/>
              </w:rPr>
              <w:t>Cam bù Hà Tĩnh</w:t>
            </w:r>
          </w:p>
        </w:tc>
        <w:tc>
          <w:tcPr>
            <w:tcW w:w="1812" w:type="dxa"/>
            <w:vAlign w:val="center"/>
          </w:tcPr>
          <w:p w14:paraId="5323A97F" w14:textId="77777777" w:rsidR="00981BE9" w:rsidRPr="008B600F" w:rsidRDefault="00981BE9" w:rsidP="008D09C0">
            <w:pPr>
              <w:widowControl w:val="0"/>
              <w:tabs>
                <w:tab w:val="left" w:pos="0"/>
              </w:tabs>
              <w:spacing w:line="276" w:lineRule="auto"/>
              <w:jc w:val="center"/>
              <w:rPr>
                <w:lang w:val="de-DE"/>
              </w:rPr>
            </w:pPr>
            <w:r w:rsidRPr="008B600F">
              <w:rPr>
                <w:lang w:val="de-DE"/>
              </w:rPr>
              <w:t>Cam Rốn</w:t>
            </w:r>
          </w:p>
        </w:tc>
      </w:tr>
      <w:tr w:rsidR="00981BE9" w:rsidRPr="008B600F" w14:paraId="4972A5CC" w14:textId="77777777" w:rsidTr="008D09C0">
        <w:trPr>
          <w:jc w:val="center"/>
        </w:trPr>
        <w:tc>
          <w:tcPr>
            <w:tcW w:w="720" w:type="dxa"/>
            <w:shd w:val="clear" w:color="auto" w:fill="auto"/>
          </w:tcPr>
          <w:p w14:paraId="640B69D1" w14:textId="77777777" w:rsidR="00981BE9" w:rsidRPr="008B600F" w:rsidRDefault="00981BE9" w:rsidP="008D09C0">
            <w:pPr>
              <w:spacing w:line="276" w:lineRule="auto"/>
              <w:jc w:val="center"/>
              <w:rPr>
                <w:lang w:val="sv-SE" w:eastAsia="x-none"/>
              </w:rPr>
            </w:pPr>
            <w:r w:rsidRPr="008B600F">
              <w:rPr>
                <w:lang w:val="sv-SE" w:eastAsia="x-none"/>
              </w:rPr>
              <w:t>1</w:t>
            </w:r>
          </w:p>
        </w:tc>
        <w:tc>
          <w:tcPr>
            <w:tcW w:w="2347" w:type="dxa"/>
            <w:shd w:val="clear" w:color="auto" w:fill="auto"/>
          </w:tcPr>
          <w:p w14:paraId="24E76273" w14:textId="77777777" w:rsidR="00981BE9" w:rsidRPr="008B600F" w:rsidRDefault="00981BE9" w:rsidP="008D09C0">
            <w:pPr>
              <w:spacing w:line="276" w:lineRule="auto"/>
              <w:rPr>
                <w:lang w:val="sv-SE" w:eastAsia="x-none"/>
              </w:rPr>
            </w:pPr>
            <w:r w:rsidRPr="008B600F">
              <w:rPr>
                <w:lang w:val="sv-SE" w:eastAsia="x-none"/>
              </w:rPr>
              <w:t>Chiều cao quả (cm)</w:t>
            </w:r>
          </w:p>
        </w:tc>
        <w:tc>
          <w:tcPr>
            <w:tcW w:w="1947" w:type="dxa"/>
            <w:shd w:val="clear" w:color="auto" w:fill="auto"/>
          </w:tcPr>
          <w:p w14:paraId="5BB8A25A" w14:textId="77777777" w:rsidR="00981BE9" w:rsidRPr="008B600F" w:rsidRDefault="00981BE9" w:rsidP="008D09C0">
            <w:pPr>
              <w:spacing w:line="276" w:lineRule="auto"/>
              <w:jc w:val="center"/>
              <w:rPr>
                <w:sz w:val="26"/>
                <w:szCs w:val="26"/>
                <w:vertAlign w:val="superscript"/>
              </w:rPr>
            </w:pPr>
            <w:r w:rsidRPr="008B600F">
              <w:rPr>
                <w:sz w:val="26"/>
                <w:szCs w:val="26"/>
                <w:lang w:val="sv-SE" w:eastAsia="x-none"/>
              </w:rPr>
              <w:t>6,44</w:t>
            </w:r>
            <w:r w:rsidRPr="008B600F">
              <w:rPr>
                <w:position w:val="-4"/>
                <w:sz w:val="26"/>
                <w:szCs w:val="26"/>
              </w:rPr>
              <w:object w:dxaOrig="220" w:dyaOrig="240" w14:anchorId="3B853B86">
                <v:shape id="_x0000_i1032" type="#_x0000_t75" style="width:11.25pt;height:12pt" o:ole="">
                  <v:imagedata r:id="rId9" o:title=""/>
                </v:shape>
                <o:OLEObject Type="Embed" ProgID="Equation.3" ShapeID="_x0000_i1032" DrawAspect="Content" ObjectID="_1792503233" r:id="rId15"/>
              </w:object>
            </w:r>
            <w:r w:rsidRPr="008B600F">
              <w:rPr>
                <w:sz w:val="26"/>
                <w:szCs w:val="26"/>
              </w:rPr>
              <w:t>0,55</w:t>
            </w:r>
            <w:r w:rsidRPr="008B600F">
              <w:rPr>
                <w:sz w:val="26"/>
                <w:szCs w:val="26"/>
                <w:vertAlign w:val="superscript"/>
              </w:rPr>
              <w:t>a</w:t>
            </w:r>
          </w:p>
        </w:tc>
        <w:tc>
          <w:tcPr>
            <w:tcW w:w="1947" w:type="dxa"/>
            <w:shd w:val="clear" w:color="auto" w:fill="auto"/>
          </w:tcPr>
          <w:p w14:paraId="553948F6" w14:textId="77777777" w:rsidR="00981BE9" w:rsidRPr="008B600F" w:rsidRDefault="00981BE9" w:rsidP="008D09C0">
            <w:pPr>
              <w:spacing w:line="276" w:lineRule="auto"/>
              <w:jc w:val="center"/>
              <w:rPr>
                <w:sz w:val="26"/>
                <w:szCs w:val="26"/>
                <w:vertAlign w:val="superscript"/>
              </w:rPr>
            </w:pPr>
            <w:r w:rsidRPr="008B600F">
              <w:rPr>
                <w:sz w:val="26"/>
                <w:szCs w:val="26"/>
              </w:rPr>
              <w:t>6,16</w:t>
            </w:r>
            <w:r w:rsidRPr="008B600F">
              <w:rPr>
                <w:position w:val="-4"/>
                <w:sz w:val="26"/>
                <w:szCs w:val="26"/>
              </w:rPr>
              <w:object w:dxaOrig="220" w:dyaOrig="240" w14:anchorId="01496803">
                <v:shape id="_x0000_i1033" type="#_x0000_t75" style="width:11.25pt;height:12pt" o:ole="">
                  <v:imagedata r:id="rId9" o:title=""/>
                </v:shape>
                <o:OLEObject Type="Embed" ProgID="Equation.3" ShapeID="_x0000_i1033" DrawAspect="Content" ObjectID="_1792503234" r:id="rId16"/>
              </w:object>
            </w:r>
            <w:r w:rsidRPr="008B600F">
              <w:rPr>
                <w:sz w:val="26"/>
                <w:szCs w:val="26"/>
              </w:rPr>
              <w:t>0,22</w:t>
            </w:r>
            <w:r w:rsidRPr="008B600F">
              <w:rPr>
                <w:sz w:val="26"/>
                <w:szCs w:val="26"/>
                <w:vertAlign w:val="superscript"/>
              </w:rPr>
              <w:t>a</w:t>
            </w:r>
          </w:p>
        </w:tc>
        <w:tc>
          <w:tcPr>
            <w:tcW w:w="1812" w:type="dxa"/>
          </w:tcPr>
          <w:p w14:paraId="11B0DF49" w14:textId="77777777" w:rsidR="00981BE9" w:rsidRPr="008B600F" w:rsidRDefault="00981BE9" w:rsidP="008D09C0">
            <w:pPr>
              <w:spacing w:line="276" w:lineRule="auto"/>
              <w:jc w:val="center"/>
              <w:rPr>
                <w:sz w:val="26"/>
                <w:szCs w:val="26"/>
                <w:vertAlign w:val="superscript"/>
              </w:rPr>
            </w:pPr>
            <w:r w:rsidRPr="008B600F">
              <w:rPr>
                <w:sz w:val="26"/>
                <w:szCs w:val="26"/>
                <w:lang w:val="sv-SE" w:eastAsia="x-none"/>
              </w:rPr>
              <w:t>7,66</w:t>
            </w:r>
            <w:r w:rsidRPr="008B600F">
              <w:rPr>
                <w:position w:val="-4"/>
                <w:sz w:val="26"/>
                <w:szCs w:val="26"/>
              </w:rPr>
              <w:object w:dxaOrig="220" w:dyaOrig="240" w14:anchorId="7827F6E1">
                <v:shape id="_x0000_i1034" type="#_x0000_t75" style="width:11.25pt;height:12pt" o:ole="">
                  <v:imagedata r:id="rId9" o:title=""/>
                </v:shape>
                <o:OLEObject Type="Embed" ProgID="Equation.3" ShapeID="_x0000_i1034" DrawAspect="Content" ObjectID="_1792503235" r:id="rId17"/>
              </w:object>
            </w:r>
            <w:r w:rsidRPr="008B600F">
              <w:rPr>
                <w:sz w:val="26"/>
                <w:szCs w:val="26"/>
              </w:rPr>
              <w:t>0,26</w:t>
            </w:r>
            <w:r w:rsidRPr="008B600F">
              <w:rPr>
                <w:sz w:val="26"/>
                <w:szCs w:val="26"/>
                <w:vertAlign w:val="superscript"/>
              </w:rPr>
              <w:t>b</w:t>
            </w:r>
          </w:p>
        </w:tc>
      </w:tr>
      <w:tr w:rsidR="00981BE9" w:rsidRPr="008B600F" w14:paraId="44E384AD" w14:textId="77777777" w:rsidTr="008D09C0">
        <w:trPr>
          <w:jc w:val="center"/>
        </w:trPr>
        <w:tc>
          <w:tcPr>
            <w:tcW w:w="720" w:type="dxa"/>
            <w:shd w:val="clear" w:color="auto" w:fill="auto"/>
          </w:tcPr>
          <w:p w14:paraId="4E4F5861" w14:textId="77777777" w:rsidR="00981BE9" w:rsidRPr="008B600F" w:rsidRDefault="00981BE9" w:rsidP="008D09C0">
            <w:pPr>
              <w:spacing w:line="276" w:lineRule="auto"/>
              <w:jc w:val="center"/>
              <w:rPr>
                <w:lang w:val="sv-SE" w:eastAsia="x-none"/>
              </w:rPr>
            </w:pPr>
            <w:r w:rsidRPr="008B600F">
              <w:rPr>
                <w:lang w:val="sv-SE" w:eastAsia="x-none"/>
              </w:rPr>
              <w:t>2</w:t>
            </w:r>
          </w:p>
        </w:tc>
        <w:tc>
          <w:tcPr>
            <w:tcW w:w="2347" w:type="dxa"/>
            <w:shd w:val="clear" w:color="auto" w:fill="auto"/>
          </w:tcPr>
          <w:p w14:paraId="54FE4FD6" w14:textId="77777777" w:rsidR="00981BE9" w:rsidRPr="008B600F" w:rsidRDefault="00981BE9" w:rsidP="008D09C0">
            <w:pPr>
              <w:spacing w:line="276" w:lineRule="auto"/>
              <w:rPr>
                <w:lang w:val="sv-SE" w:eastAsia="x-none"/>
              </w:rPr>
            </w:pPr>
            <w:r w:rsidRPr="008B600F">
              <w:rPr>
                <w:lang w:val="sv-SE" w:eastAsia="x-none"/>
              </w:rPr>
              <w:t>Đường kính quả (cm)</w:t>
            </w:r>
          </w:p>
        </w:tc>
        <w:tc>
          <w:tcPr>
            <w:tcW w:w="1947" w:type="dxa"/>
            <w:shd w:val="clear" w:color="auto" w:fill="auto"/>
            <w:vAlign w:val="center"/>
          </w:tcPr>
          <w:p w14:paraId="3B49B356" w14:textId="77777777" w:rsidR="00981BE9" w:rsidRPr="008B600F" w:rsidRDefault="00981BE9" w:rsidP="008D09C0">
            <w:pPr>
              <w:spacing w:line="276" w:lineRule="auto"/>
              <w:jc w:val="center"/>
              <w:rPr>
                <w:sz w:val="26"/>
                <w:szCs w:val="26"/>
                <w:vertAlign w:val="superscript"/>
              </w:rPr>
            </w:pPr>
            <w:r w:rsidRPr="008B600F">
              <w:rPr>
                <w:sz w:val="26"/>
                <w:szCs w:val="26"/>
                <w:lang w:val="sv-SE" w:eastAsia="x-none"/>
              </w:rPr>
              <w:t>7,15</w:t>
            </w:r>
            <w:r w:rsidRPr="008B600F">
              <w:rPr>
                <w:position w:val="-4"/>
                <w:sz w:val="26"/>
                <w:szCs w:val="26"/>
              </w:rPr>
              <w:object w:dxaOrig="220" w:dyaOrig="240" w14:anchorId="303713FF">
                <v:shape id="_x0000_i1035" type="#_x0000_t75" style="width:11.25pt;height:12pt" o:ole="">
                  <v:imagedata r:id="rId9" o:title=""/>
                </v:shape>
                <o:OLEObject Type="Embed" ProgID="Equation.3" ShapeID="_x0000_i1035" DrawAspect="Content" ObjectID="_1792503236" r:id="rId18"/>
              </w:object>
            </w:r>
            <w:r w:rsidRPr="008B600F">
              <w:rPr>
                <w:sz w:val="26"/>
                <w:szCs w:val="26"/>
              </w:rPr>
              <w:t>0,32</w:t>
            </w:r>
            <w:r w:rsidRPr="008B600F">
              <w:rPr>
                <w:sz w:val="26"/>
                <w:szCs w:val="26"/>
                <w:vertAlign w:val="superscript"/>
              </w:rPr>
              <w:t>a</w:t>
            </w:r>
          </w:p>
        </w:tc>
        <w:tc>
          <w:tcPr>
            <w:tcW w:w="1947" w:type="dxa"/>
            <w:shd w:val="clear" w:color="auto" w:fill="auto"/>
            <w:vAlign w:val="center"/>
          </w:tcPr>
          <w:p w14:paraId="1571C7FB" w14:textId="77777777" w:rsidR="00981BE9" w:rsidRPr="008B600F" w:rsidRDefault="00981BE9" w:rsidP="008D09C0">
            <w:pPr>
              <w:spacing w:line="276" w:lineRule="auto"/>
              <w:jc w:val="center"/>
              <w:rPr>
                <w:sz w:val="26"/>
                <w:szCs w:val="26"/>
                <w:vertAlign w:val="superscript"/>
              </w:rPr>
            </w:pPr>
            <w:r w:rsidRPr="008B600F">
              <w:rPr>
                <w:sz w:val="26"/>
                <w:szCs w:val="26"/>
              </w:rPr>
              <w:t>7,57</w:t>
            </w:r>
            <w:r w:rsidRPr="008B600F">
              <w:rPr>
                <w:position w:val="-4"/>
                <w:sz w:val="26"/>
                <w:szCs w:val="26"/>
              </w:rPr>
              <w:object w:dxaOrig="220" w:dyaOrig="240" w14:anchorId="4C06DF33">
                <v:shape id="_x0000_i1036" type="#_x0000_t75" style="width:11.25pt;height:12pt" o:ole="">
                  <v:imagedata r:id="rId9" o:title=""/>
                </v:shape>
                <o:OLEObject Type="Embed" ProgID="Equation.3" ShapeID="_x0000_i1036" DrawAspect="Content" ObjectID="_1792503237" r:id="rId19"/>
              </w:object>
            </w:r>
            <w:r w:rsidRPr="008B600F">
              <w:rPr>
                <w:sz w:val="26"/>
                <w:szCs w:val="26"/>
              </w:rPr>
              <w:t>0,18</w:t>
            </w:r>
            <w:r w:rsidRPr="008B600F">
              <w:rPr>
                <w:sz w:val="26"/>
                <w:szCs w:val="26"/>
                <w:vertAlign w:val="superscript"/>
              </w:rPr>
              <w:t>b</w:t>
            </w:r>
          </w:p>
        </w:tc>
        <w:tc>
          <w:tcPr>
            <w:tcW w:w="1812" w:type="dxa"/>
            <w:vAlign w:val="center"/>
          </w:tcPr>
          <w:p w14:paraId="4911A493" w14:textId="77777777" w:rsidR="00981BE9" w:rsidRPr="008B600F" w:rsidRDefault="00981BE9" w:rsidP="008D09C0">
            <w:pPr>
              <w:spacing w:line="276" w:lineRule="auto"/>
              <w:jc w:val="center"/>
              <w:rPr>
                <w:sz w:val="26"/>
                <w:szCs w:val="26"/>
                <w:vertAlign w:val="superscript"/>
              </w:rPr>
            </w:pPr>
            <w:r w:rsidRPr="008B600F">
              <w:rPr>
                <w:sz w:val="26"/>
                <w:szCs w:val="26"/>
              </w:rPr>
              <w:t>7,76</w:t>
            </w:r>
            <w:r w:rsidRPr="008B600F">
              <w:rPr>
                <w:position w:val="-4"/>
                <w:sz w:val="26"/>
                <w:szCs w:val="26"/>
              </w:rPr>
              <w:object w:dxaOrig="220" w:dyaOrig="240" w14:anchorId="3EAD7EE5">
                <v:shape id="_x0000_i1037" type="#_x0000_t75" style="width:11.25pt;height:12pt" o:ole="">
                  <v:imagedata r:id="rId9" o:title=""/>
                </v:shape>
                <o:OLEObject Type="Embed" ProgID="Equation.3" ShapeID="_x0000_i1037" DrawAspect="Content" ObjectID="_1792503238" r:id="rId20"/>
              </w:object>
            </w:r>
            <w:r w:rsidRPr="008B600F">
              <w:rPr>
                <w:sz w:val="26"/>
                <w:szCs w:val="26"/>
              </w:rPr>
              <w:t>0,28</w:t>
            </w:r>
            <w:r w:rsidRPr="008B600F">
              <w:rPr>
                <w:sz w:val="26"/>
                <w:szCs w:val="26"/>
                <w:vertAlign w:val="superscript"/>
              </w:rPr>
              <w:t>b</w:t>
            </w:r>
          </w:p>
        </w:tc>
      </w:tr>
      <w:tr w:rsidR="00981BE9" w:rsidRPr="008B600F" w14:paraId="11347B1F" w14:textId="77777777" w:rsidTr="008D09C0">
        <w:trPr>
          <w:jc w:val="center"/>
        </w:trPr>
        <w:tc>
          <w:tcPr>
            <w:tcW w:w="720" w:type="dxa"/>
            <w:shd w:val="clear" w:color="auto" w:fill="auto"/>
          </w:tcPr>
          <w:p w14:paraId="6765C28D" w14:textId="77777777" w:rsidR="00981BE9" w:rsidRPr="008B600F" w:rsidRDefault="00981BE9" w:rsidP="008D09C0">
            <w:pPr>
              <w:spacing w:line="276" w:lineRule="auto"/>
              <w:jc w:val="center"/>
              <w:rPr>
                <w:lang w:val="sv-SE" w:eastAsia="x-none"/>
              </w:rPr>
            </w:pPr>
            <w:r w:rsidRPr="008B600F">
              <w:rPr>
                <w:lang w:val="sv-SE" w:eastAsia="x-none"/>
              </w:rPr>
              <w:t>3</w:t>
            </w:r>
          </w:p>
        </w:tc>
        <w:tc>
          <w:tcPr>
            <w:tcW w:w="2347" w:type="dxa"/>
            <w:shd w:val="clear" w:color="auto" w:fill="auto"/>
          </w:tcPr>
          <w:p w14:paraId="45E59608" w14:textId="77777777" w:rsidR="00981BE9" w:rsidRPr="008B600F" w:rsidRDefault="00981BE9" w:rsidP="008D09C0">
            <w:pPr>
              <w:spacing w:line="276" w:lineRule="auto"/>
              <w:rPr>
                <w:lang w:val="sv-SE" w:eastAsia="x-none"/>
              </w:rPr>
            </w:pPr>
            <w:r w:rsidRPr="008B600F">
              <w:rPr>
                <w:lang w:val="sv-SE" w:eastAsia="x-none"/>
              </w:rPr>
              <w:t>Khối lượng quả (g)</w:t>
            </w:r>
          </w:p>
        </w:tc>
        <w:tc>
          <w:tcPr>
            <w:tcW w:w="1947" w:type="dxa"/>
            <w:shd w:val="clear" w:color="auto" w:fill="auto"/>
          </w:tcPr>
          <w:p w14:paraId="13B97F96" w14:textId="77777777" w:rsidR="00981BE9" w:rsidRPr="008B600F" w:rsidRDefault="00981BE9" w:rsidP="008D09C0">
            <w:pPr>
              <w:spacing w:line="276" w:lineRule="auto"/>
              <w:jc w:val="center"/>
              <w:rPr>
                <w:sz w:val="26"/>
                <w:szCs w:val="26"/>
                <w:vertAlign w:val="superscript"/>
              </w:rPr>
            </w:pPr>
            <w:r w:rsidRPr="008B600F">
              <w:rPr>
                <w:sz w:val="26"/>
                <w:szCs w:val="26"/>
                <w:lang w:val="sv-SE" w:eastAsia="x-none"/>
              </w:rPr>
              <w:t>196,26</w:t>
            </w:r>
            <w:r w:rsidRPr="008B600F">
              <w:rPr>
                <w:position w:val="-4"/>
                <w:sz w:val="26"/>
                <w:szCs w:val="26"/>
              </w:rPr>
              <w:object w:dxaOrig="220" w:dyaOrig="240" w14:anchorId="20E9E917">
                <v:shape id="_x0000_i1038" type="#_x0000_t75" style="width:11.25pt;height:12pt" o:ole="">
                  <v:imagedata r:id="rId9" o:title=""/>
                </v:shape>
                <o:OLEObject Type="Embed" ProgID="Equation.3" ShapeID="_x0000_i1038" DrawAspect="Content" ObjectID="_1792503239" r:id="rId21"/>
              </w:object>
            </w:r>
            <w:r w:rsidRPr="008B600F">
              <w:rPr>
                <w:sz w:val="26"/>
                <w:szCs w:val="26"/>
              </w:rPr>
              <w:t>16,27</w:t>
            </w:r>
            <w:r w:rsidRPr="008B600F">
              <w:rPr>
                <w:sz w:val="26"/>
                <w:szCs w:val="26"/>
                <w:vertAlign w:val="superscript"/>
              </w:rPr>
              <w:t>a</w:t>
            </w:r>
          </w:p>
        </w:tc>
        <w:tc>
          <w:tcPr>
            <w:tcW w:w="1947" w:type="dxa"/>
            <w:shd w:val="clear" w:color="auto" w:fill="auto"/>
          </w:tcPr>
          <w:p w14:paraId="4E604654" w14:textId="77777777" w:rsidR="00981BE9" w:rsidRPr="008B600F" w:rsidRDefault="00981BE9" w:rsidP="008D09C0">
            <w:pPr>
              <w:spacing w:line="276" w:lineRule="auto"/>
              <w:jc w:val="center"/>
              <w:rPr>
                <w:sz w:val="26"/>
                <w:szCs w:val="26"/>
                <w:vertAlign w:val="superscript"/>
              </w:rPr>
            </w:pPr>
            <w:r w:rsidRPr="008B600F">
              <w:rPr>
                <w:sz w:val="26"/>
                <w:szCs w:val="26"/>
                <w:lang w:val="sv-SE" w:eastAsia="x-none"/>
              </w:rPr>
              <w:t>222,86</w:t>
            </w:r>
            <w:r w:rsidRPr="008B600F">
              <w:rPr>
                <w:position w:val="-4"/>
                <w:sz w:val="26"/>
                <w:szCs w:val="26"/>
              </w:rPr>
              <w:object w:dxaOrig="220" w:dyaOrig="240" w14:anchorId="489FDF49">
                <v:shape id="_x0000_i1039" type="#_x0000_t75" style="width:11.25pt;height:12pt" o:ole="">
                  <v:imagedata r:id="rId9" o:title=""/>
                </v:shape>
                <o:OLEObject Type="Embed" ProgID="Equation.3" ShapeID="_x0000_i1039" DrawAspect="Content" ObjectID="_1792503240" r:id="rId22"/>
              </w:object>
            </w:r>
            <w:r w:rsidRPr="008B600F">
              <w:rPr>
                <w:sz w:val="26"/>
                <w:szCs w:val="26"/>
              </w:rPr>
              <w:t>10,52</w:t>
            </w:r>
            <w:r w:rsidRPr="008B600F">
              <w:rPr>
                <w:sz w:val="26"/>
                <w:szCs w:val="26"/>
                <w:vertAlign w:val="superscript"/>
              </w:rPr>
              <w:t>b</w:t>
            </w:r>
          </w:p>
        </w:tc>
        <w:tc>
          <w:tcPr>
            <w:tcW w:w="1812" w:type="dxa"/>
          </w:tcPr>
          <w:p w14:paraId="5E76DE21" w14:textId="77777777" w:rsidR="00981BE9" w:rsidRPr="008B600F" w:rsidRDefault="00981BE9" w:rsidP="008D09C0">
            <w:pPr>
              <w:spacing w:line="276" w:lineRule="auto"/>
              <w:jc w:val="center"/>
              <w:rPr>
                <w:sz w:val="26"/>
                <w:szCs w:val="26"/>
                <w:vertAlign w:val="superscript"/>
              </w:rPr>
            </w:pPr>
            <w:r w:rsidRPr="008B600F">
              <w:rPr>
                <w:sz w:val="26"/>
                <w:szCs w:val="26"/>
                <w:lang w:val="sv-SE" w:eastAsia="x-none"/>
              </w:rPr>
              <w:t>205,66</w:t>
            </w:r>
            <w:r w:rsidRPr="008B600F">
              <w:rPr>
                <w:position w:val="-4"/>
                <w:sz w:val="26"/>
                <w:szCs w:val="26"/>
              </w:rPr>
              <w:object w:dxaOrig="220" w:dyaOrig="240" w14:anchorId="3845DBBF">
                <v:shape id="_x0000_i1040" type="#_x0000_t75" style="width:11.25pt;height:12pt" o:ole="">
                  <v:imagedata r:id="rId9" o:title=""/>
                </v:shape>
                <o:OLEObject Type="Embed" ProgID="Equation.3" ShapeID="_x0000_i1040" DrawAspect="Content" ObjectID="_1792503241" r:id="rId23"/>
              </w:object>
            </w:r>
            <w:r w:rsidRPr="008B600F">
              <w:rPr>
                <w:sz w:val="26"/>
                <w:szCs w:val="26"/>
              </w:rPr>
              <w:t>12,58</w:t>
            </w:r>
            <w:r w:rsidRPr="008B600F">
              <w:rPr>
                <w:sz w:val="26"/>
                <w:szCs w:val="26"/>
                <w:vertAlign w:val="superscript"/>
              </w:rPr>
              <w:t>a</w:t>
            </w:r>
          </w:p>
        </w:tc>
      </w:tr>
      <w:tr w:rsidR="00981BE9" w:rsidRPr="008B600F" w14:paraId="27A258FA" w14:textId="77777777" w:rsidTr="008D09C0">
        <w:trPr>
          <w:jc w:val="center"/>
        </w:trPr>
        <w:tc>
          <w:tcPr>
            <w:tcW w:w="720" w:type="dxa"/>
            <w:shd w:val="clear" w:color="auto" w:fill="auto"/>
          </w:tcPr>
          <w:p w14:paraId="256413A7" w14:textId="77777777" w:rsidR="00981BE9" w:rsidRPr="008B600F" w:rsidRDefault="00981BE9" w:rsidP="008D09C0">
            <w:pPr>
              <w:spacing w:line="276" w:lineRule="auto"/>
              <w:jc w:val="center"/>
              <w:rPr>
                <w:lang w:val="sv-SE" w:eastAsia="x-none"/>
              </w:rPr>
            </w:pPr>
            <w:r w:rsidRPr="008B600F">
              <w:rPr>
                <w:lang w:val="sv-SE" w:eastAsia="x-none"/>
              </w:rPr>
              <w:t>4</w:t>
            </w:r>
          </w:p>
        </w:tc>
        <w:tc>
          <w:tcPr>
            <w:tcW w:w="2347" w:type="dxa"/>
            <w:shd w:val="clear" w:color="auto" w:fill="auto"/>
          </w:tcPr>
          <w:p w14:paraId="0B52BAC6" w14:textId="77777777" w:rsidR="00981BE9" w:rsidRPr="008B600F" w:rsidRDefault="00981BE9" w:rsidP="008D09C0">
            <w:pPr>
              <w:spacing w:line="276" w:lineRule="auto"/>
              <w:rPr>
                <w:lang w:val="sv-SE" w:eastAsia="x-none"/>
              </w:rPr>
            </w:pPr>
            <w:r w:rsidRPr="008B600F">
              <w:rPr>
                <w:lang w:val="sv-SE" w:eastAsia="x-none"/>
              </w:rPr>
              <w:t>Số quả hữu hiệu (quả/cây)</w:t>
            </w:r>
          </w:p>
        </w:tc>
        <w:tc>
          <w:tcPr>
            <w:tcW w:w="1947" w:type="dxa"/>
            <w:shd w:val="clear" w:color="auto" w:fill="auto"/>
          </w:tcPr>
          <w:p w14:paraId="7FD3EDE1" w14:textId="77777777" w:rsidR="00981BE9" w:rsidRPr="008B600F" w:rsidRDefault="00981BE9" w:rsidP="008D09C0">
            <w:pPr>
              <w:spacing w:line="276" w:lineRule="auto"/>
              <w:jc w:val="center"/>
              <w:rPr>
                <w:sz w:val="26"/>
                <w:vertAlign w:val="superscript"/>
                <w:lang w:val="sv-SE" w:eastAsia="x-none"/>
              </w:rPr>
            </w:pPr>
            <w:r w:rsidRPr="008B600F">
              <w:rPr>
                <w:sz w:val="26"/>
                <w:szCs w:val="26"/>
              </w:rPr>
              <w:t>420,34</w:t>
            </w:r>
            <w:r w:rsidRPr="008B600F">
              <w:rPr>
                <w:position w:val="-4"/>
                <w:sz w:val="26"/>
                <w:szCs w:val="26"/>
              </w:rPr>
              <w:object w:dxaOrig="220" w:dyaOrig="240" w14:anchorId="6B0BFB43">
                <v:shape id="_x0000_i1041" type="#_x0000_t75" style="width:11.25pt;height:12pt" o:ole="">
                  <v:imagedata r:id="rId24" o:title=""/>
                </v:shape>
                <o:OLEObject Type="Embed" ProgID="Equation.3" ShapeID="_x0000_i1041" DrawAspect="Content" ObjectID="_1792503242" r:id="rId25"/>
              </w:object>
            </w:r>
            <w:r w:rsidRPr="008B600F">
              <w:rPr>
                <w:sz w:val="26"/>
                <w:szCs w:val="26"/>
              </w:rPr>
              <w:t>32,51</w:t>
            </w:r>
            <w:r w:rsidRPr="008B600F">
              <w:rPr>
                <w:sz w:val="26"/>
                <w:szCs w:val="26"/>
                <w:vertAlign w:val="superscript"/>
              </w:rPr>
              <w:t>b</w:t>
            </w:r>
          </w:p>
        </w:tc>
        <w:tc>
          <w:tcPr>
            <w:tcW w:w="1947" w:type="dxa"/>
            <w:shd w:val="clear" w:color="auto" w:fill="auto"/>
          </w:tcPr>
          <w:p w14:paraId="0059DA89" w14:textId="77777777" w:rsidR="00981BE9" w:rsidRPr="008B600F" w:rsidRDefault="00981BE9" w:rsidP="008D09C0">
            <w:pPr>
              <w:spacing w:line="276" w:lineRule="auto"/>
              <w:jc w:val="center"/>
              <w:rPr>
                <w:sz w:val="26"/>
                <w:vertAlign w:val="superscript"/>
                <w:lang w:val="sv-SE" w:eastAsia="x-none"/>
              </w:rPr>
            </w:pPr>
            <w:r w:rsidRPr="008B600F">
              <w:rPr>
                <w:sz w:val="26"/>
                <w:szCs w:val="26"/>
              </w:rPr>
              <w:t>252,48</w:t>
            </w:r>
            <w:r w:rsidRPr="008B600F">
              <w:rPr>
                <w:position w:val="-4"/>
                <w:sz w:val="26"/>
                <w:szCs w:val="26"/>
              </w:rPr>
              <w:object w:dxaOrig="220" w:dyaOrig="240" w14:anchorId="45B3211E">
                <v:shape id="_x0000_i1042" type="#_x0000_t75" style="width:11.25pt;height:12pt" o:ole="">
                  <v:imagedata r:id="rId24" o:title=""/>
                </v:shape>
                <o:OLEObject Type="Embed" ProgID="Equation.3" ShapeID="_x0000_i1042" DrawAspect="Content" ObjectID="_1792503243" r:id="rId26"/>
              </w:object>
            </w:r>
            <w:r w:rsidRPr="008B600F">
              <w:rPr>
                <w:sz w:val="26"/>
                <w:szCs w:val="26"/>
              </w:rPr>
              <w:t>28,69</w:t>
            </w:r>
            <w:r w:rsidRPr="008B600F">
              <w:rPr>
                <w:sz w:val="26"/>
                <w:szCs w:val="26"/>
                <w:vertAlign w:val="superscript"/>
              </w:rPr>
              <w:t>a</w:t>
            </w:r>
          </w:p>
        </w:tc>
        <w:tc>
          <w:tcPr>
            <w:tcW w:w="1812" w:type="dxa"/>
          </w:tcPr>
          <w:p w14:paraId="12216EBF" w14:textId="77777777" w:rsidR="00981BE9" w:rsidRPr="008B600F" w:rsidRDefault="00981BE9" w:rsidP="008D09C0">
            <w:pPr>
              <w:spacing w:line="276" w:lineRule="auto"/>
              <w:jc w:val="center"/>
              <w:rPr>
                <w:sz w:val="26"/>
                <w:szCs w:val="26"/>
                <w:vertAlign w:val="superscript"/>
              </w:rPr>
            </w:pPr>
            <w:r w:rsidRPr="008B600F">
              <w:rPr>
                <w:sz w:val="26"/>
                <w:szCs w:val="26"/>
              </w:rPr>
              <w:t>230,55</w:t>
            </w:r>
            <w:r w:rsidRPr="008B600F">
              <w:rPr>
                <w:position w:val="-4"/>
                <w:sz w:val="26"/>
                <w:szCs w:val="26"/>
              </w:rPr>
              <w:object w:dxaOrig="220" w:dyaOrig="240" w14:anchorId="040A4568">
                <v:shape id="_x0000_i1043" type="#_x0000_t75" style="width:11.25pt;height:12pt" o:ole="">
                  <v:imagedata r:id="rId24" o:title=""/>
                </v:shape>
                <o:OLEObject Type="Embed" ProgID="Equation.3" ShapeID="_x0000_i1043" DrawAspect="Content" ObjectID="_1792503244" r:id="rId27"/>
              </w:object>
            </w:r>
            <w:r w:rsidRPr="008B600F">
              <w:rPr>
                <w:sz w:val="26"/>
                <w:szCs w:val="26"/>
              </w:rPr>
              <w:t>25,26</w:t>
            </w:r>
            <w:r w:rsidRPr="008B600F">
              <w:rPr>
                <w:sz w:val="26"/>
                <w:szCs w:val="26"/>
                <w:vertAlign w:val="superscript"/>
              </w:rPr>
              <w:t>a</w:t>
            </w:r>
          </w:p>
        </w:tc>
      </w:tr>
      <w:tr w:rsidR="00981BE9" w:rsidRPr="008B600F" w14:paraId="775EEA2F" w14:textId="77777777" w:rsidTr="008D09C0">
        <w:trPr>
          <w:jc w:val="center"/>
        </w:trPr>
        <w:tc>
          <w:tcPr>
            <w:tcW w:w="720" w:type="dxa"/>
            <w:shd w:val="clear" w:color="auto" w:fill="auto"/>
          </w:tcPr>
          <w:p w14:paraId="1A3C2A86" w14:textId="77777777" w:rsidR="00981BE9" w:rsidRPr="008B600F" w:rsidRDefault="00981BE9" w:rsidP="008D09C0">
            <w:pPr>
              <w:spacing w:line="276" w:lineRule="auto"/>
              <w:jc w:val="center"/>
              <w:rPr>
                <w:lang w:val="sv-SE" w:eastAsia="x-none"/>
              </w:rPr>
            </w:pPr>
            <w:r w:rsidRPr="008B600F">
              <w:rPr>
                <w:lang w:val="sv-SE" w:eastAsia="x-none"/>
              </w:rPr>
              <w:lastRenderedPageBreak/>
              <w:t>5</w:t>
            </w:r>
          </w:p>
        </w:tc>
        <w:tc>
          <w:tcPr>
            <w:tcW w:w="2347" w:type="dxa"/>
            <w:shd w:val="clear" w:color="auto" w:fill="auto"/>
          </w:tcPr>
          <w:p w14:paraId="1138091C" w14:textId="77777777" w:rsidR="00981BE9" w:rsidRPr="008B600F" w:rsidRDefault="00981BE9" w:rsidP="008D09C0">
            <w:pPr>
              <w:spacing w:line="276" w:lineRule="auto"/>
              <w:rPr>
                <w:lang w:val="sv-SE" w:eastAsia="x-none"/>
              </w:rPr>
            </w:pPr>
            <w:r w:rsidRPr="008B600F">
              <w:rPr>
                <w:lang w:val="sv-SE" w:eastAsia="x-none"/>
              </w:rPr>
              <w:t>Năng suất cá thể (kg/cây)</w:t>
            </w:r>
          </w:p>
        </w:tc>
        <w:tc>
          <w:tcPr>
            <w:tcW w:w="1947" w:type="dxa"/>
            <w:shd w:val="clear" w:color="auto" w:fill="auto"/>
          </w:tcPr>
          <w:p w14:paraId="2DC23404"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82,50</w:t>
            </w:r>
            <w:r w:rsidRPr="008B600F">
              <w:rPr>
                <w:position w:val="-4"/>
              </w:rPr>
              <w:object w:dxaOrig="220" w:dyaOrig="240" w14:anchorId="19156187">
                <v:shape id="_x0000_i1044" type="#_x0000_t75" style="width:11.25pt;height:12pt" o:ole="">
                  <v:imagedata r:id="rId9" o:title=""/>
                </v:shape>
                <o:OLEObject Type="Embed" ProgID="Equation.3" ShapeID="_x0000_i1044" DrawAspect="Content" ObjectID="_1792503245" r:id="rId28"/>
              </w:object>
            </w:r>
            <w:r w:rsidRPr="008B600F">
              <w:t>26,93</w:t>
            </w:r>
            <w:r w:rsidRPr="008B600F">
              <w:rPr>
                <w:vertAlign w:val="superscript"/>
              </w:rPr>
              <w:t>b</w:t>
            </w:r>
          </w:p>
        </w:tc>
        <w:tc>
          <w:tcPr>
            <w:tcW w:w="1947" w:type="dxa"/>
            <w:shd w:val="clear" w:color="auto" w:fill="auto"/>
          </w:tcPr>
          <w:p w14:paraId="0E5243D0"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56,27</w:t>
            </w:r>
            <w:r w:rsidRPr="008B600F">
              <w:rPr>
                <w:position w:val="-4"/>
              </w:rPr>
              <w:object w:dxaOrig="220" w:dyaOrig="240" w14:anchorId="644B3B1A">
                <v:shape id="_x0000_i1045" type="#_x0000_t75" style="width:11.25pt;height:12pt" o:ole="">
                  <v:imagedata r:id="rId9" o:title=""/>
                </v:shape>
                <o:OLEObject Type="Embed" ProgID="Equation.3" ShapeID="_x0000_i1045" DrawAspect="Content" ObjectID="_1792503246" r:id="rId29"/>
              </w:object>
            </w:r>
            <w:r w:rsidRPr="008B600F">
              <w:t>20,15</w:t>
            </w:r>
            <w:r w:rsidRPr="008B600F">
              <w:rPr>
                <w:vertAlign w:val="superscript"/>
              </w:rPr>
              <w:t>a</w:t>
            </w:r>
          </w:p>
        </w:tc>
        <w:tc>
          <w:tcPr>
            <w:tcW w:w="1812" w:type="dxa"/>
          </w:tcPr>
          <w:p w14:paraId="05004B8C" w14:textId="77777777" w:rsidR="00981BE9" w:rsidRPr="008B600F" w:rsidRDefault="00981BE9" w:rsidP="008D09C0">
            <w:pPr>
              <w:spacing w:line="276" w:lineRule="auto"/>
              <w:jc w:val="center"/>
              <w:rPr>
                <w:sz w:val="26"/>
                <w:vertAlign w:val="superscript"/>
                <w:lang w:val="sv-SE" w:eastAsia="x-none"/>
              </w:rPr>
            </w:pPr>
            <w:r w:rsidRPr="008B600F">
              <w:rPr>
                <w:sz w:val="26"/>
                <w:lang w:val="sv-SE" w:eastAsia="x-none"/>
              </w:rPr>
              <w:t>47,41</w:t>
            </w:r>
            <w:r w:rsidRPr="008B600F">
              <w:rPr>
                <w:position w:val="-4"/>
              </w:rPr>
              <w:object w:dxaOrig="220" w:dyaOrig="240" w14:anchorId="35274417">
                <v:shape id="_x0000_i1046" type="#_x0000_t75" style="width:11.25pt;height:12pt" o:ole="">
                  <v:imagedata r:id="rId9" o:title=""/>
                </v:shape>
                <o:OLEObject Type="Embed" ProgID="Equation.3" ShapeID="_x0000_i1046" DrawAspect="Content" ObjectID="_1792503247" r:id="rId30"/>
              </w:object>
            </w:r>
            <w:r w:rsidRPr="008B600F">
              <w:t>18,31</w:t>
            </w:r>
            <w:r w:rsidRPr="008B600F">
              <w:rPr>
                <w:vertAlign w:val="superscript"/>
              </w:rPr>
              <w:t>a</w:t>
            </w:r>
          </w:p>
        </w:tc>
      </w:tr>
    </w:tbl>
    <w:p w14:paraId="0F4B1359" w14:textId="77777777" w:rsidR="00981BE9" w:rsidRPr="008B600F" w:rsidRDefault="00981BE9" w:rsidP="00981BE9">
      <w:pPr>
        <w:spacing w:line="276" w:lineRule="auto"/>
        <w:jc w:val="center"/>
        <w:rPr>
          <w:i/>
        </w:rPr>
      </w:pPr>
      <w:r w:rsidRPr="008B600F">
        <w:rPr>
          <w:i/>
        </w:rPr>
        <w:t>(Ghi chú: Trong cùng một hàng có chữ cái mũ khác nhau sai khác nhau với p&lt;0,05)</w:t>
      </w:r>
    </w:p>
    <w:p w14:paraId="4E3203FD" w14:textId="77777777" w:rsidR="00981BE9" w:rsidRPr="00981BE9" w:rsidRDefault="00981BE9" w:rsidP="00981BE9">
      <w:pPr>
        <w:spacing w:line="276" w:lineRule="auto"/>
        <w:ind w:firstLine="0"/>
        <w:rPr>
          <w:b/>
          <w:i/>
          <w:iCs/>
          <w:lang w:val="de-DE"/>
        </w:rPr>
      </w:pPr>
      <w:r w:rsidRPr="00981BE9">
        <w:rPr>
          <w:b/>
          <w:bCs/>
          <w:i/>
          <w:iCs/>
          <w:lang w:val="de-DE"/>
        </w:rPr>
        <w:t xml:space="preserve">3.7. </w:t>
      </w:r>
      <w:r w:rsidRPr="00981BE9">
        <w:rPr>
          <w:b/>
          <w:i/>
          <w:iCs/>
          <w:lang w:val="de-DE"/>
        </w:rPr>
        <w:t>Các chỉ tiêu về chất lượng quả của các giống cam</w:t>
      </w:r>
    </w:p>
    <w:p w14:paraId="6FCFE5C3" w14:textId="77777777" w:rsidR="00981BE9" w:rsidRPr="008B600F" w:rsidRDefault="00981BE9" w:rsidP="00981BE9">
      <w:pPr>
        <w:pStyle w:val="BodyText"/>
        <w:spacing w:after="0" w:line="276" w:lineRule="auto"/>
        <w:ind w:right="6" w:firstLine="720"/>
        <w:jc w:val="both"/>
      </w:pPr>
      <w:r w:rsidRPr="008B600F">
        <w:t xml:space="preserve">Kết quả phân tích thu được (bảng 7) cho thấy các chỉ tiêu sinh hóa trong quả như hàm lượng </w:t>
      </w:r>
      <w:r w:rsidRPr="008B600F">
        <w:rPr>
          <w:lang w:val="en-US"/>
        </w:rPr>
        <w:t xml:space="preserve">chất khô, hàm lượng đường tổng số, hàm lượng Axit tổng số, độ Brix </w:t>
      </w:r>
      <w:r w:rsidRPr="008B600F">
        <w:t xml:space="preserve">của giống cam </w:t>
      </w:r>
      <w:r w:rsidRPr="008B600F">
        <w:rPr>
          <w:lang w:val="en-US"/>
        </w:rPr>
        <w:t>bù Hà Tĩnh</w:t>
      </w:r>
      <w:r w:rsidRPr="008B600F">
        <w:t xml:space="preserve"> đạt cao nhất, tiếp đến là giống </w:t>
      </w:r>
      <w:r w:rsidRPr="008B600F">
        <w:rPr>
          <w:lang w:val="en-US"/>
        </w:rPr>
        <w:t>cam Mát</w:t>
      </w:r>
      <w:r w:rsidRPr="008B600F">
        <w:t xml:space="preserve"> và thấp nhất là giống </w:t>
      </w:r>
      <w:r w:rsidRPr="008B600F">
        <w:rPr>
          <w:lang w:val="en-US"/>
        </w:rPr>
        <w:t>cam Rốn</w:t>
      </w:r>
      <w:r w:rsidRPr="008B600F">
        <w:t xml:space="preserve">. </w:t>
      </w:r>
    </w:p>
    <w:p w14:paraId="15AE566A" w14:textId="77777777" w:rsidR="00981BE9" w:rsidRPr="008B600F" w:rsidRDefault="00981BE9" w:rsidP="00981BE9">
      <w:pPr>
        <w:pStyle w:val="BodyText"/>
        <w:spacing w:after="0" w:line="276" w:lineRule="auto"/>
        <w:ind w:right="6" w:firstLine="720"/>
        <w:jc w:val="both"/>
      </w:pPr>
      <w:r w:rsidRPr="008B600F">
        <w:t xml:space="preserve">Hàm lượng </w:t>
      </w:r>
      <w:r w:rsidRPr="008B600F">
        <w:rPr>
          <w:lang w:val="en-US"/>
        </w:rPr>
        <w:t>vitamin C</w:t>
      </w:r>
      <w:r w:rsidRPr="008B600F">
        <w:t xml:space="preserve"> của giống cam </w:t>
      </w:r>
      <w:r w:rsidRPr="008B600F">
        <w:rPr>
          <w:lang w:val="en-US"/>
        </w:rPr>
        <w:t>Mát</w:t>
      </w:r>
      <w:r w:rsidRPr="008B600F">
        <w:t xml:space="preserve"> đạt mức cao nhất, tiếp đến là </w:t>
      </w:r>
      <w:r w:rsidRPr="008B600F">
        <w:rPr>
          <w:lang w:val="en-US"/>
        </w:rPr>
        <w:t>cam Rốn</w:t>
      </w:r>
      <w:r w:rsidRPr="008B600F">
        <w:t xml:space="preserve"> và thấp nhất là giống </w:t>
      </w:r>
      <w:r w:rsidRPr="008B600F">
        <w:rPr>
          <w:lang w:val="en-US"/>
        </w:rPr>
        <w:t>cam bù Hà Tĩnh</w:t>
      </w:r>
      <w:r w:rsidRPr="008B600F">
        <w:t>.</w:t>
      </w:r>
    </w:p>
    <w:p w14:paraId="5C35DBA0" w14:textId="77777777" w:rsidR="00981BE9" w:rsidRPr="008B600F" w:rsidRDefault="00981BE9" w:rsidP="00886666">
      <w:pPr>
        <w:pStyle w:val="BodyText"/>
        <w:spacing w:after="0" w:line="276" w:lineRule="auto"/>
        <w:ind w:right="6" w:firstLine="720"/>
        <w:rPr>
          <w:lang w:val="de-DE"/>
        </w:rPr>
      </w:pPr>
      <w:r w:rsidRPr="008B600F">
        <w:t xml:space="preserve"> </w:t>
      </w:r>
      <w:r w:rsidRPr="00886666">
        <w:rPr>
          <w:b/>
          <w:bCs/>
          <w:lang w:val="de-DE"/>
        </w:rPr>
        <w:t>Bảng 7.</w:t>
      </w:r>
      <w:r w:rsidRPr="008B600F">
        <w:rPr>
          <w:lang w:val="de-DE"/>
        </w:rPr>
        <w:t xml:space="preserve"> </w:t>
      </w:r>
      <w:r w:rsidRPr="00886666">
        <w:rPr>
          <w:i/>
          <w:iCs/>
          <w:lang w:val="de-DE"/>
        </w:rPr>
        <w:t xml:space="preserve">Đánh giá các chỉ tiêu </w:t>
      </w:r>
      <w:r w:rsidRPr="00886666">
        <w:rPr>
          <w:i/>
          <w:iCs/>
        </w:rPr>
        <w:t>sinh hóa</w:t>
      </w:r>
      <w:r w:rsidRPr="00886666">
        <w:rPr>
          <w:i/>
          <w:iCs/>
          <w:lang w:val="de-DE"/>
        </w:rPr>
        <w:t xml:space="preserve"> trong quả của các giống cam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1283"/>
        <w:gridCol w:w="1413"/>
        <w:gridCol w:w="1413"/>
        <w:gridCol w:w="1085"/>
      </w:tblGrid>
      <w:tr w:rsidR="00981BE9" w:rsidRPr="008B600F" w14:paraId="2CEAAD80" w14:textId="77777777" w:rsidTr="008D09C0">
        <w:trPr>
          <w:jc w:val="center"/>
        </w:trPr>
        <w:tc>
          <w:tcPr>
            <w:tcW w:w="3036" w:type="dxa"/>
            <w:vMerge w:val="restart"/>
            <w:vAlign w:val="center"/>
          </w:tcPr>
          <w:p w14:paraId="19376F08" w14:textId="77777777" w:rsidR="00981BE9" w:rsidRPr="008B600F" w:rsidRDefault="00981BE9" w:rsidP="008D09C0">
            <w:pPr>
              <w:spacing w:line="276" w:lineRule="auto"/>
              <w:jc w:val="center"/>
            </w:pPr>
            <w:r w:rsidRPr="008B600F">
              <w:t>Chỉ tiêu</w:t>
            </w:r>
          </w:p>
        </w:tc>
        <w:tc>
          <w:tcPr>
            <w:tcW w:w="1159" w:type="dxa"/>
            <w:vMerge w:val="restart"/>
          </w:tcPr>
          <w:p w14:paraId="7EAB3A94" w14:textId="77777777" w:rsidR="00981BE9" w:rsidRPr="008B600F" w:rsidRDefault="00981BE9" w:rsidP="008D09C0">
            <w:pPr>
              <w:spacing w:line="276" w:lineRule="auto"/>
              <w:jc w:val="center"/>
            </w:pPr>
          </w:p>
          <w:p w14:paraId="09F33435" w14:textId="77777777" w:rsidR="00981BE9" w:rsidRPr="008B600F" w:rsidRDefault="00981BE9" w:rsidP="008D09C0">
            <w:pPr>
              <w:spacing w:line="276" w:lineRule="auto"/>
              <w:jc w:val="center"/>
            </w:pPr>
            <w:r w:rsidRPr="008B600F">
              <w:t>Đơn vị</w:t>
            </w:r>
          </w:p>
        </w:tc>
        <w:tc>
          <w:tcPr>
            <w:tcW w:w="3895" w:type="dxa"/>
            <w:gridSpan w:val="3"/>
          </w:tcPr>
          <w:p w14:paraId="52269338" w14:textId="77777777" w:rsidR="00981BE9" w:rsidRPr="008B600F" w:rsidRDefault="00981BE9" w:rsidP="008D09C0">
            <w:pPr>
              <w:spacing w:line="276" w:lineRule="auto"/>
              <w:jc w:val="center"/>
            </w:pPr>
            <w:r w:rsidRPr="008B600F">
              <w:t>Kết quả theo dõi</w:t>
            </w:r>
          </w:p>
        </w:tc>
      </w:tr>
      <w:tr w:rsidR="00981BE9" w:rsidRPr="008B600F" w14:paraId="585DAAFB" w14:textId="77777777" w:rsidTr="008D09C0">
        <w:trPr>
          <w:jc w:val="center"/>
        </w:trPr>
        <w:tc>
          <w:tcPr>
            <w:tcW w:w="3036" w:type="dxa"/>
            <w:vMerge/>
          </w:tcPr>
          <w:p w14:paraId="420EDF64" w14:textId="77777777" w:rsidR="00981BE9" w:rsidRPr="008B600F" w:rsidRDefault="00981BE9" w:rsidP="008D09C0">
            <w:pPr>
              <w:spacing w:line="276" w:lineRule="auto"/>
            </w:pPr>
          </w:p>
        </w:tc>
        <w:tc>
          <w:tcPr>
            <w:tcW w:w="1159" w:type="dxa"/>
            <w:vMerge/>
          </w:tcPr>
          <w:p w14:paraId="4F9CDBA4" w14:textId="77777777" w:rsidR="00981BE9" w:rsidRPr="008B600F" w:rsidRDefault="00981BE9" w:rsidP="008D09C0">
            <w:pPr>
              <w:spacing w:line="276" w:lineRule="auto"/>
              <w:jc w:val="center"/>
            </w:pPr>
          </w:p>
        </w:tc>
        <w:tc>
          <w:tcPr>
            <w:tcW w:w="1413" w:type="dxa"/>
            <w:vAlign w:val="center"/>
          </w:tcPr>
          <w:p w14:paraId="4FA2F406" w14:textId="77777777" w:rsidR="00981BE9" w:rsidRPr="008B600F" w:rsidRDefault="00981BE9" w:rsidP="008D09C0">
            <w:pPr>
              <w:widowControl w:val="0"/>
              <w:tabs>
                <w:tab w:val="left" w:pos="0"/>
              </w:tabs>
              <w:spacing w:line="276" w:lineRule="auto"/>
              <w:jc w:val="center"/>
              <w:rPr>
                <w:lang w:val="de-DE"/>
              </w:rPr>
            </w:pPr>
            <w:r w:rsidRPr="008B600F">
              <w:rPr>
                <w:lang w:val="de-DE"/>
              </w:rPr>
              <w:t>Cam Mát</w:t>
            </w:r>
          </w:p>
        </w:tc>
        <w:tc>
          <w:tcPr>
            <w:tcW w:w="1413" w:type="dxa"/>
            <w:vAlign w:val="center"/>
          </w:tcPr>
          <w:p w14:paraId="39787507" w14:textId="77777777" w:rsidR="00981BE9" w:rsidRPr="008B600F" w:rsidRDefault="00981BE9" w:rsidP="008D09C0">
            <w:pPr>
              <w:widowControl w:val="0"/>
              <w:tabs>
                <w:tab w:val="left" w:pos="0"/>
              </w:tabs>
              <w:spacing w:line="276" w:lineRule="auto"/>
              <w:jc w:val="center"/>
              <w:rPr>
                <w:lang w:val="de-DE"/>
              </w:rPr>
            </w:pPr>
            <w:r w:rsidRPr="008B600F">
              <w:rPr>
                <w:lang w:val="de-DE"/>
              </w:rPr>
              <w:t>Cam bù Hà Tĩnh</w:t>
            </w:r>
          </w:p>
        </w:tc>
        <w:tc>
          <w:tcPr>
            <w:tcW w:w="1069" w:type="dxa"/>
            <w:vAlign w:val="center"/>
          </w:tcPr>
          <w:p w14:paraId="5D2E6821" w14:textId="77777777" w:rsidR="00981BE9" w:rsidRPr="008B600F" w:rsidRDefault="00981BE9" w:rsidP="008D09C0">
            <w:pPr>
              <w:widowControl w:val="0"/>
              <w:tabs>
                <w:tab w:val="left" w:pos="0"/>
              </w:tabs>
              <w:spacing w:line="276" w:lineRule="auto"/>
              <w:jc w:val="center"/>
              <w:rPr>
                <w:lang w:val="de-DE"/>
              </w:rPr>
            </w:pPr>
            <w:r w:rsidRPr="008B600F">
              <w:rPr>
                <w:lang w:val="de-DE"/>
              </w:rPr>
              <w:t>Cam Rốn</w:t>
            </w:r>
          </w:p>
        </w:tc>
      </w:tr>
      <w:tr w:rsidR="00981BE9" w:rsidRPr="008B600F" w14:paraId="2242A7AE" w14:textId="77777777" w:rsidTr="008D09C0">
        <w:trPr>
          <w:jc w:val="center"/>
        </w:trPr>
        <w:tc>
          <w:tcPr>
            <w:tcW w:w="3036" w:type="dxa"/>
          </w:tcPr>
          <w:p w14:paraId="1C7535BA" w14:textId="77777777" w:rsidR="00981BE9" w:rsidRPr="008B600F" w:rsidRDefault="00981BE9" w:rsidP="008D09C0">
            <w:pPr>
              <w:spacing w:line="276" w:lineRule="auto"/>
            </w:pPr>
            <w:r w:rsidRPr="008B600F">
              <w:t>Hàm lượng chất khô</w:t>
            </w:r>
          </w:p>
        </w:tc>
        <w:tc>
          <w:tcPr>
            <w:tcW w:w="1159" w:type="dxa"/>
          </w:tcPr>
          <w:p w14:paraId="579AF28A" w14:textId="77777777" w:rsidR="00981BE9" w:rsidRPr="008B600F" w:rsidRDefault="00981BE9" w:rsidP="008D09C0">
            <w:pPr>
              <w:spacing w:line="276" w:lineRule="auto"/>
            </w:pPr>
            <w:r w:rsidRPr="008B600F">
              <w:t>g/100g</w:t>
            </w:r>
          </w:p>
        </w:tc>
        <w:tc>
          <w:tcPr>
            <w:tcW w:w="1413" w:type="dxa"/>
          </w:tcPr>
          <w:p w14:paraId="6E578D65" w14:textId="77777777" w:rsidR="00981BE9" w:rsidRPr="008B600F" w:rsidRDefault="00981BE9" w:rsidP="008D09C0">
            <w:pPr>
              <w:pStyle w:val="4sonlanphoto"/>
              <w:spacing w:line="276" w:lineRule="auto"/>
              <w:rPr>
                <w:rFonts w:ascii="Times New Roman" w:hAnsi="Times New Roman"/>
                <w:b w:val="0"/>
                <w:color w:val="auto"/>
                <w:lang w:val="en-US"/>
              </w:rPr>
            </w:pPr>
            <w:r w:rsidRPr="008B600F">
              <w:rPr>
                <w:rFonts w:ascii="Times New Roman" w:hAnsi="Times New Roman"/>
                <w:b w:val="0"/>
                <w:color w:val="auto"/>
                <w:lang w:val="en-US"/>
              </w:rPr>
              <w:t>10,50</w:t>
            </w:r>
          </w:p>
        </w:tc>
        <w:tc>
          <w:tcPr>
            <w:tcW w:w="1413" w:type="dxa"/>
          </w:tcPr>
          <w:p w14:paraId="2FD83FCC" w14:textId="77777777" w:rsidR="00981BE9" w:rsidRPr="008B600F" w:rsidRDefault="00981BE9" w:rsidP="008D09C0">
            <w:pPr>
              <w:pStyle w:val="4sonlanphoto"/>
              <w:spacing w:line="276" w:lineRule="auto"/>
              <w:rPr>
                <w:rFonts w:ascii="Times New Roman" w:hAnsi="Times New Roman"/>
                <w:b w:val="0"/>
                <w:color w:val="auto"/>
                <w:lang w:val="en-US"/>
              </w:rPr>
            </w:pPr>
            <w:r w:rsidRPr="008B600F">
              <w:rPr>
                <w:rFonts w:ascii="Times New Roman" w:hAnsi="Times New Roman"/>
                <w:b w:val="0"/>
                <w:color w:val="auto"/>
                <w:lang w:val="en-US"/>
              </w:rPr>
              <w:t>12,60</w:t>
            </w:r>
          </w:p>
        </w:tc>
        <w:tc>
          <w:tcPr>
            <w:tcW w:w="1069" w:type="dxa"/>
          </w:tcPr>
          <w:p w14:paraId="1614425D" w14:textId="77777777" w:rsidR="00981BE9" w:rsidRPr="008B600F" w:rsidRDefault="00981BE9" w:rsidP="008D09C0">
            <w:pPr>
              <w:spacing w:line="276" w:lineRule="auto"/>
              <w:jc w:val="center"/>
              <w:rPr>
                <w:sz w:val="26"/>
                <w:szCs w:val="26"/>
              </w:rPr>
            </w:pPr>
            <w:r w:rsidRPr="008B600F">
              <w:rPr>
                <w:sz w:val="26"/>
                <w:szCs w:val="26"/>
              </w:rPr>
              <w:t>9,40</w:t>
            </w:r>
          </w:p>
        </w:tc>
      </w:tr>
      <w:tr w:rsidR="00981BE9" w:rsidRPr="008B600F" w14:paraId="7E749325" w14:textId="77777777" w:rsidTr="008D09C0">
        <w:trPr>
          <w:jc w:val="center"/>
        </w:trPr>
        <w:tc>
          <w:tcPr>
            <w:tcW w:w="3036" w:type="dxa"/>
          </w:tcPr>
          <w:p w14:paraId="72277308" w14:textId="77777777" w:rsidR="00981BE9" w:rsidRPr="008B600F" w:rsidRDefault="00981BE9" w:rsidP="008D09C0">
            <w:pPr>
              <w:spacing w:line="276" w:lineRule="auto"/>
            </w:pPr>
            <w:r w:rsidRPr="008B600F">
              <w:t>Hàm lượng Đường tổng số</w:t>
            </w:r>
          </w:p>
        </w:tc>
        <w:tc>
          <w:tcPr>
            <w:tcW w:w="1159" w:type="dxa"/>
          </w:tcPr>
          <w:p w14:paraId="6E74FC47" w14:textId="77777777" w:rsidR="00981BE9" w:rsidRPr="008B600F" w:rsidRDefault="00981BE9" w:rsidP="008D09C0">
            <w:pPr>
              <w:spacing w:line="276" w:lineRule="auto"/>
            </w:pPr>
            <w:r w:rsidRPr="008B600F">
              <w:t>g/100g</w:t>
            </w:r>
          </w:p>
        </w:tc>
        <w:tc>
          <w:tcPr>
            <w:tcW w:w="1413" w:type="dxa"/>
          </w:tcPr>
          <w:p w14:paraId="18FF3219" w14:textId="77777777" w:rsidR="00981BE9" w:rsidRPr="008B600F" w:rsidRDefault="00981BE9" w:rsidP="008D09C0">
            <w:pPr>
              <w:pStyle w:val="4sonlanphoto"/>
              <w:spacing w:line="276" w:lineRule="auto"/>
              <w:rPr>
                <w:rFonts w:ascii="Times New Roman" w:hAnsi="Times New Roman"/>
                <w:b w:val="0"/>
                <w:color w:val="auto"/>
                <w:lang w:val="en-US"/>
              </w:rPr>
            </w:pPr>
            <w:r w:rsidRPr="008B600F">
              <w:rPr>
                <w:rFonts w:ascii="Times New Roman" w:hAnsi="Times New Roman"/>
                <w:b w:val="0"/>
                <w:color w:val="auto"/>
                <w:lang w:val="en-US"/>
              </w:rPr>
              <w:t>8,22</w:t>
            </w:r>
          </w:p>
        </w:tc>
        <w:tc>
          <w:tcPr>
            <w:tcW w:w="1413" w:type="dxa"/>
          </w:tcPr>
          <w:p w14:paraId="113197C4" w14:textId="77777777" w:rsidR="00981BE9" w:rsidRPr="008B600F" w:rsidRDefault="00981BE9" w:rsidP="008D09C0">
            <w:pPr>
              <w:pStyle w:val="4sonlanphoto"/>
              <w:spacing w:line="276" w:lineRule="auto"/>
              <w:rPr>
                <w:rFonts w:ascii="Times New Roman" w:hAnsi="Times New Roman"/>
                <w:b w:val="0"/>
                <w:color w:val="auto"/>
                <w:lang w:val="en-US"/>
              </w:rPr>
            </w:pPr>
            <w:r w:rsidRPr="008B600F">
              <w:rPr>
                <w:rFonts w:ascii="Times New Roman" w:hAnsi="Times New Roman"/>
                <w:b w:val="0"/>
                <w:color w:val="auto"/>
                <w:lang w:val="en-US"/>
              </w:rPr>
              <w:t>9,53</w:t>
            </w:r>
          </w:p>
        </w:tc>
        <w:tc>
          <w:tcPr>
            <w:tcW w:w="1069" w:type="dxa"/>
          </w:tcPr>
          <w:p w14:paraId="3697F3E6" w14:textId="77777777" w:rsidR="00981BE9" w:rsidRPr="008B600F" w:rsidRDefault="00981BE9" w:rsidP="008D09C0">
            <w:pPr>
              <w:spacing w:line="276" w:lineRule="auto"/>
              <w:jc w:val="center"/>
              <w:rPr>
                <w:sz w:val="26"/>
                <w:szCs w:val="26"/>
              </w:rPr>
            </w:pPr>
            <w:r w:rsidRPr="008B600F">
              <w:rPr>
                <w:sz w:val="26"/>
                <w:szCs w:val="26"/>
              </w:rPr>
              <w:t>5,20</w:t>
            </w:r>
          </w:p>
        </w:tc>
      </w:tr>
      <w:tr w:rsidR="00981BE9" w:rsidRPr="008B600F" w14:paraId="41D46F4C" w14:textId="77777777" w:rsidTr="008D09C0">
        <w:trPr>
          <w:jc w:val="center"/>
        </w:trPr>
        <w:tc>
          <w:tcPr>
            <w:tcW w:w="3036" w:type="dxa"/>
          </w:tcPr>
          <w:p w14:paraId="593DF56A" w14:textId="77777777" w:rsidR="00981BE9" w:rsidRPr="008B600F" w:rsidRDefault="00981BE9" w:rsidP="008D09C0">
            <w:pPr>
              <w:spacing w:line="276" w:lineRule="auto"/>
            </w:pPr>
            <w:r w:rsidRPr="008B600F">
              <w:t>Hàm lượng Axit tổng số</w:t>
            </w:r>
          </w:p>
        </w:tc>
        <w:tc>
          <w:tcPr>
            <w:tcW w:w="1159" w:type="dxa"/>
          </w:tcPr>
          <w:p w14:paraId="38FCD0D4" w14:textId="77777777" w:rsidR="00981BE9" w:rsidRPr="008B600F" w:rsidRDefault="00981BE9" w:rsidP="008D09C0">
            <w:pPr>
              <w:spacing w:line="276" w:lineRule="auto"/>
            </w:pPr>
            <w:r w:rsidRPr="008B600F">
              <w:t>g/100g</w:t>
            </w:r>
          </w:p>
        </w:tc>
        <w:tc>
          <w:tcPr>
            <w:tcW w:w="1413" w:type="dxa"/>
          </w:tcPr>
          <w:p w14:paraId="55E42F61" w14:textId="77777777" w:rsidR="00981BE9" w:rsidRPr="008B600F" w:rsidRDefault="00981BE9" w:rsidP="008D09C0">
            <w:pPr>
              <w:pStyle w:val="4sonlanphoto"/>
              <w:spacing w:line="276" w:lineRule="auto"/>
              <w:rPr>
                <w:rFonts w:ascii="Times New Roman" w:hAnsi="Times New Roman"/>
                <w:b w:val="0"/>
                <w:color w:val="auto"/>
                <w:lang w:val="en-US"/>
              </w:rPr>
            </w:pPr>
            <w:r w:rsidRPr="008B600F">
              <w:rPr>
                <w:rFonts w:ascii="Times New Roman" w:hAnsi="Times New Roman"/>
                <w:b w:val="0"/>
                <w:color w:val="auto"/>
                <w:lang w:val="en-US"/>
              </w:rPr>
              <w:t>0,64</w:t>
            </w:r>
          </w:p>
        </w:tc>
        <w:tc>
          <w:tcPr>
            <w:tcW w:w="1413" w:type="dxa"/>
          </w:tcPr>
          <w:p w14:paraId="2DFA7854" w14:textId="77777777" w:rsidR="00981BE9" w:rsidRPr="008B600F" w:rsidRDefault="00981BE9" w:rsidP="008D09C0">
            <w:pPr>
              <w:pStyle w:val="4sonlanphoto"/>
              <w:spacing w:line="276" w:lineRule="auto"/>
              <w:rPr>
                <w:rFonts w:ascii="Times New Roman" w:hAnsi="Times New Roman"/>
                <w:b w:val="0"/>
                <w:color w:val="auto"/>
                <w:lang w:val="en-US"/>
              </w:rPr>
            </w:pPr>
            <w:r w:rsidRPr="008B600F">
              <w:rPr>
                <w:rFonts w:ascii="Times New Roman" w:hAnsi="Times New Roman"/>
                <w:b w:val="0"/>
                <w:color w:val="auto"/>
                <w:lang w:val="en-US"/>
              </w:rPr>
              <w:t>1,36</w:t>
            </w:r>
          </w:p>
        </w:tc>
        <w:tc>
          <w:tcPr>
            <w:tcW w:w="1069" w:type="dxa"/>
            <w:vAlign w:val="center"/>
          </w:tcPr>
          <w:p w14:paraId="7CE6EB0E" w14:textId="77777777" w:rsidR="00981BE9" w:rsidRPr="008B600F" w:rsidRDefault="00981BE9" w:rsidP="008D09C0">
            <w:pPr>
              <w:spacing w:line="276" w:lineRule="auto"/>
              <w:jc w:val="center"/>
              <w:rPr>
                <w:sz w:val="26"/>
                <w:szCs w:val="26"/>
              </w:rPr>
            </w:pPr>
            <w:r w:rsidRPr="008B600F">
              <w:rPr>
                <w:sz w:val="26"/>
                <w:szCs w:val="26"/>
              </w:rPr>
              <w:t>0,52</w:t>
            </w:r>
          </w:p>
        </w:tc>
      </w:tr>
      <w:tr w:rsidR="00981BE9" w:rsidRPr="008B600F" w14:paraId="486D17D8" w14:textId="77777777" w:rsidTr="008D09C0">
        <w:trPr>
          <w:jc w:val="center"/>
        </w:trPr>
        <w:tc>
          <w:tcPr>
            <w:tcW w:w="3036" w:type="dxa"/>
          </w:tcPr>
          <w:p w14:paraId="0DBE9027" w14:textId="77777777" w:rsidR="00981BE9" w:rsidRPr="008B600F" w:rsidRDefault="00981BE9" w:rsidP="008D09C0">
            <w:pPr>
              <w:spacing w:line="276" w:lineRule="auto"/>
            </w:pPr>
            <w:r w:rsidRPr="008B600F">
              <w:t xml:space="preserve">Hàm lượng Vitamin C </w:t>
            </w:r>
          </w:p>
        </w:tc>
        <w:tc>
          <w:tcPr>
            <w:tcW w:w="1159" w:type="dxa"/>
          </w:tcPr>
          <w:p w14:paraId="62ACDDF7" w14:textId="77777777" w:rsidR="00981BE9" w:rsidRPr="008B600F" w:rsidRDefault="00981BE9" w:rsidP="008D09C0">
            <w:pPr>
              <w:spacing w:line="276" w:lineRule="auto"/>
            </w:pPr>
            <w:r w:rsidRPr="008B600F">
              <w:t>mg/100g</w:t>
            </w:r>
          </w:p>
        </w:tc>
        <w:tc>
          <w:tcPr>
            <w:tcW w:w="1413" w:type="dxa"/>
          </w:tcPr>
          <w:p w14:paraId="1CCC369B" w14:textId="77777777" w:rsidR="00981BE9" w:rsidRPr="008B600F" w:rsidRDefault="00981BE9" w:rsidP="008D09C0">
            <w:pPr>
              <w:pStyle w:val="4sonlanphoto"/>
              <w:spacing w:line="276" w:lineRule="auto"/>
              <w:rPr>
                <w:rFonts w:ascii="Times New Roman" w:hAnsi="Times New Roman"/>
                <w:b w:val="0"/>
                <w:color w:val="auto"/>
                <w:lang w:val="en-US"/>
              </w:rPr>
            </w:pPr>
            <w:r w:rsidRPr="008B600F">
              <w:rPr>
                <w:rFonts w:ascii="Times New Roman" w:hAnsi="Times New Roman"/>
                <w:b w:val="0"/>
                <w:color w:val="auto"/>
                <w:lang w:val="en-US"/>
              </w:rPr>
              <w:t>27,80</w:t>
            </w:r>
          </w:p>
        </w:tc>
        <w:tc>
          <w:tcPr>
            <w:tcW w:w="1413" w:type="dxa"/>
          </w:tcPr>
          <w:p w14:paraId="6157A509" w14:textId="77777777" w:rsidR="00981BE9" w:rsidRPr="008B600F" w:rsidRDefault="00981BE9" w:rsidP="008D09C0">
            <w:pPr>
              <w:pStyle w:val="4sonlanphoto"/>
              <w:spacing w:line="276" w:lineRule="auto"/>
              <w:rPr>
                <w:rFonts w:ascii="Times New Roman" w:hAnsi="Times New Roman"/>
                <w:b w:val="0"/>
                <w:color w:val="auto"/>
                <w:lang w:val="en-US"/>
              </w:rPr>
            </w:pPr>
            <w:r w:rsidRPr="008B600F">
              <w:rPr>
                <w:rFonts w:ascii="Times New Roman" w:hAnsi="Times New Roman"/>
                <w:b w:val="0"/>
                <w:color w:val="auto"/>
                <w:lang w:val="en-US"/>
              </w:rPr>
              <w:t>15,30</w:t>
            </w:r>
          </w:p>
        </w:tc>
        <w:tc>
          <w:tcPr>
            <w:tcW w:w="1069" w:type="dxa"/>
          </w:tcPr>
          <w:p w14:paraId="7A63241B" w14:textId="77777777" w:rsidR="00981BE9" w:rsidRPr="008B600F" w:rsidRDefault="00981BE9" w:rsidP="008D09C0">
            <w:pPr>
              <w:spacing w:line="276" w:lineRule="auto"/>
              <w:jc w:val="center"/>
              <w:rPr>
                <w:sz w:val="26"/>
                <w:szCs w:val="26"/>
              </w:rPr>
            </w:pPr>
            <w:r w:rsidRPr="008B600F">
              <w:rPr>
                <w:sz w:val="26"/>
                <w:szCs w:val="26"/>
              </w:rPr>
              <w:t>18,40</w:t>
            </w:r>
          </w:p>
        </w:tc>
      </w:tr>
      <w:tr w:rsidR="00981BE9" w:rsidRPr="008B600F" w14:paraId="17034D85" w14:textId="77777777" w:rsidTr="008D09C0">
        <w:trPr>
          <w:jc w:val="center"/>
        </w:trPr>
        <w:tc>
          <w:tcPr>
            <w:tcW w:w="3036" w:type="dxa"/>
          </w:tcPr>
          <w:p w14:paraId="1C389303" w14:textId="77777777" w:rsidR="00981BE9" w:rsidRPr="008B600F" w:rsidRDefault="00981BE9" w:rsidP="008D09C0">
            <w:pPr>
              <w:spacing w:line="276" w:lineRule="auto"/>
            </w:pPr>
            <w:r w:rsidRPr="008B600F">
              <w:t>Độ Brix</w:t>
            </w:r>
          </w:p>
        </w:tc>
        <w:tc>
          <w:tcPr>
            <w:tcW w:w="1159" w:type="dxa"/>
          </w:tcPr>
          <w:p w14:paraId="416C8FE3" w14:textId="77777777" w:rsidR="00981BE9" w:rsidRPr="008B600F" w:rsidRDefault="00981BE9" w:rsidP="008D09C0">
            <w:pPr>
              <w:spacing w:line="276" w:lineRule="auto"/>
            </w:pPr>
            <w:r w:rsidRPr="008B600F">
              <w:t>g/100g</w:t>
            </w:r>
          </w:p>
        </w:tc>
        <w:tc>
          <w:tcPr>
            <w:tcW w:w="1413" w:type="dxa"/>
          </w:tcPr>
          <w:p w14:paraId="7CD8E156" w14:textId="77777777" w:rsidR="00981BE9" w:rsidRPr="008B600F" w:rsidRDefault="00981BE9" w:rsidP="008D09C0">
            <w:pPr>
              <w:pStyle w:val="4sonlanphoto"/>
              <w:spacing w:line="276" w:lineRule="auto"/>
              <w:rPr>
                <w:rFonts w:ascii="Times New Roman" w:hAnsi="Times New Roman"/>
                <w:b w:val="0"/>
                <w:color w:val="auto"/>
                <w:lang w:val="en-US"/>
              </w:rPr>
            </w:pPr>
            <w:r w:rsidRPr="008B600F">
              <w:rPr>
                <w:rFonts w:ascii="Times New Roman" w:hAnsi="Times New Roman"/>
                <w:b w:val="0"/>
                <w:color w:val="auto"/>
                <w:lang w:val="en-US"/>
              </w:rPr>
              <w:t>12,50</w:t>
            </w:r>
          </w:p>
        </w:tc>
        <w:tc>
          <w:tcPr>
            <w:tcW w:w="1413" w:type="dxa"/>
          </w:tcPr>
          <w:p w14:paraId="27499355" w14:textId="77777777" w:rsidR="00981BE9" w:rsidRPr="008B600F" w:rsidRDefault="00981BE9" w:rsidP="008D09C0">
            <w:pPr>
              <w:pStyle w:val="4sonlanphoto"/>
              <w:spacing w:line="276" w:lineRule="auto"/>
              <w:rPr>
                <w:rFonts w:ascii="Times New Roman" w:hAnsi="Times New Roman"/>
                <w:b w:val="0"/>
                <w:color w:val="auto"/>
                <w:lang w:val="en-US"/>
              </w:rPr>
            </w:pPr>
            <w:r w:rsidRPr="008B600F">
              <w:rPr>
                <w:rFonts w:ascii="Times New Roman" w:hAnsi="Times New Roman"/>
                <w:b w:val="0"/>
                <w:color w:val="auto"/>
                <w:lang w:val="en-US"/>
              </w:rPr>
              <w:t>12,60</w:t>
            </w:r>
          </w:p>
        </w:tc>
        <w:tc>
          <w:tcPr>
            <w:tcW w:w="1069" w:type="dxa"/>
          </w:tcPr>
          <w:p w14:paraId="4CA5FDB8" w14:textId="77777777" w:rsidR="00981BE9" w:rsidRPr="008B600F" w:rsidRDefault="00981BE9" w:rsidP="008D09C0">
            <w:pPr>
              <w:spacing w:line="276" w:lineRule="auto"/>
              <w:jc w:val="center"/>
              <w:rPr>
                <w:sz w:val="26"/>
                <w:lang w:val="sv-SE" w:eastAsia="x-none"/>
              </w:rPr>
            </w:pPr>
            <w:r w:rsidRPr="008B600F">
              <w:rPr>
                <w:sz w:val="26"/>
                <w:lang w:val="sv-SE" w:eastAsia="x-none"/>
              </w:rPr>
              <w:t>5,00</w:t>
            </w:r>
          </w:p>
        </w:tc>
      </w:tr>
    </w:tbl>
    <w:p w14:paraId="57712C40" w14:textId="77777777" w:rsidR="00981BE9" w:rsidRDefault="00981BE9" w:rsidP="0085133E">
      <w:pPr>
        <w:spacing w:line="276" w:lineRule="auto"/>
        <w:ind w:firstLine="0"/>
        <w:rPr>
          <w:sz w:val="24"/>
          <w:szCs w:val="24"/>
          <w:lang w:val="nb-NO"/>
        </w:rPr>
      </w:pPr>
    </w:p>
    <w:p w14:paraId="6F52210A" w14:textId="17C760E2" w:rsidR="00C3351F" w:rsidRPr="007E6DB9" w:rsidRDefault="00C3351F" w:rsidP="00641738">
      <w:pPr>
        <w:pStyle w:val="Heading1"/>
        <w:spacing w:line="276" w:lineRule="auto"/>
        <w:rPr>
          <w:sz w:val="24"/>
          <w:szCs w:val="24"/>
          <w:lang w:val="nb-NO"/>
        </w:rPr>
      </w:pPr>
      <w:r w:rsidRPr="007E6DB9">
        <w:rPr>
          <w:sz w:val="24"/>
          <w:szCs w:val="24"/>
          <w:lang w:val="nb-NO"/>
        </w:rPr>
        <w:t>4. Kết luận</w:t>
      </w:r>
      <w:r w:rsidR="0022531E" w:rsidRPr="007E6DB9">
        <w:rPr>
          <w:sz w:val="24"/>
          <w:szCs w:val="24"/>
          <w:lang w:val="nb-NO"/>
        </w:rPr>
        <w:t xml:space="preserve"> </w:t>
      </w:r>
    </w:p>
    <w:p w14:paraId="0192DFE8" w14:textId="77777777" w:rsidR="00886666" w:rsidRPr="008B600F" w:rsidRDefault="00886666" w:rsidP="00886666">
      <w:pPr>
        <w:tabs>
          <w:tab w:val="left" w:pos="9071"/>
        </w:tabs>
        <w:spacing w:line="276" w:lineRule="auto"/>
        <w:ind w:right="-1" w:firstLine="720"/>
        <w:rPr>
          <w:bCs/>
          <w:lang w:val="de-DE"/>
        </w:rPr>
      </w:pPr>
      <w:r w:rsidRPr="008B600F">
        <w:rPr>
          <w:rFonts w:eastAsia="Times New Roman"/>
          <w:bCs/>
          <w:lang w:eastAsia="vi-VN"/>
        </w:rPr>
        <w:t>Trên 3 giống cam điều tra gồm Cam Mát, cam bù Hà Tĩnh và cam Rốn có sự khác nhau ở nhiều đặc điểm thực vật học về thân, cành, tán, lá, quả và hạt.</w:t>
      </w:r>
      <w:r w:rsidRPr="008B600F">
        <w:rPr>
          <w:bCs/>
          <w:lang w:val="de-DE"/>
        </w:rPr>
        <w:t xml:space="preserve"> </w:t>
      </w:r>
    </w:p>
    <w:p w14:paraId="7AA47775" w14:textId="77777777" w:rsidR="00886666" w:rsidRPr="008B600F" w:rsidRDefault="00886666" w:rsidP="00886666">
      <w:pPr>
        <w:spacing w:line="276" w:lineRule="auto"/>
        <w:ind w:firstLine="720"/>
      </w:pPr>
      <w:r w:rsidRPr="008B600F">
        <w:t xml:space="preserve">Có sự khác nhau về thời gian xuất hiện nụ, thời gian bắt đầu nở hoa, thời gian nở hoa rộ và thời gian kết thúc hoa giữa các giống do vậy thời gian quả bước vào giai đoạn chín cho thu hoạch cũng có sự khác nhau giữa các giống. Theo đó, các giống cam Mát và cam Rốn có quả chín sớm và thu hoạch từ tháng 9 đến tháng 11, riêng giống cam bù Hà Tĩnh chín muội hơn (từ cuối tháng 12 đến tháng 2 năm sau) thường rơi vào thời điểm dịp tết nguyên đán hàng năm. </w:t>
      </w:r>
    </w:p>
    <w:p w14:paraId="1287BBD8" w14:textId="77777777" w:rsidR="00886666" w:rsidRPr="008B600F" w:rsidRDefault="00886666" w:rsidP="00886666">
      <w:pPr>
        <w:tabs>
          <w:tab w:val="left" w:pos="9071"/>
        </w:tabs>
        <w:spacing w:line="276" w:lineRule="auto"/>
        <w:ind w:right="-1" w:firstLine="720"/>
        <w:rPr>
          <w:bCs/>
          <w:lang w:val="de-DE"/>
        </w:rPr>
      </w:pPr>
      <w:r w:rsidRPr="008B600F">
        <w:rPr>
          <w:bCs/>
          <w:lang w:val="de-DE"/>
        </w:rPr>
        <w:t>Năng suất cá thể của giống cam Mát đạt cao nhất (82,50 kg/cây), 2 giống cam bù Hà Tĩnh và cam Rốn có năng suất cá thể thấp hơn lần lượt là 56,27 kg/cây và 47,41 kg/cây và không có sự sai khác có ý nghĩa thống kê.</w:t>
      </w:r>
    </w:p>
    <w:p w14:paraId="7C3E018A" w14:textId="77777777" w:rsidR="00886666" w:rsidRPr="008B600F" w:rsidRDefault="00886666" w:rsidP="00886666">
      <w:pPr>
        <w:pStyle w:val="BodyText"/>
        <w:spacing w:after="0" w:line="276" w:lineRule="auto"/>
        <w:ind w:right="6" w:firstLine="720"/>
        <w:jc w:val="both"/>
      </w:pPr>
      <w:r w:rsidRPr="008B600F">
        <w:t xml:space="preserve">Các chỉ tiêu sinh hóa trong quả như hàm lượng </w:t>
      </w:r>
      <w:r w:rsidRPr="008B600F">
        <w:rPr>
          <w:lang w:val="en-US"/>
        </w:rPr>
        <w:t xml:space="preserve">chất khô, hàm lượng đường tổng số, hàm lượng Axit tổng số, độ Brix </w:t>
      </w:r>
      <w:r w:rsidRPr="008B600F">
        <w:t xml:space="preserve">của giống cam </w:t>
      </w:r>
      <w:r w:rsidRPr="008B600F">
        <w:rPr>
          <w:lang w:val="en-US"/>
        </w:rPr>
        <w:t>bù Hà Tĩnh</w:t>
      </w:r>
      <w:r w:rsidRPr="008B600F">
        <w:t xml:space="preserve"> đạt cao nhất, tiếp đến là giống </w:t>
      </w:r>
      <w:r w:rsidRPr="008B600F">
        <w:rPr>
          <w:lang w:val="en-US"/>
        </w:rPr>
        <w:t>cam Mát</w:t>
      </w:r>
      <w:r w:rsidRPr="008B600F">
        <w:t xml:space="preserve"> và thấp nhất là giống </w:t>
      </w:r>
      <w:r w:rsidRPr="008B600F">
        <w:rPr>
          <w:lang w:val="en-US"/>
        </w:rPr>
        <w:t>cam Rốn</w:t>
      </w:r>
      <w:r w:rsidRPr="008B600F">
        <w:t xml:space="preserve">. Hàm lượng </w:t>
      </w:r>
      <w:r w:rsidRPr="008B600F">
        <w:rPr>
          <w:lang w:val="en-US"/>
        </w:rPr>
        <w:t>vitamin C</w:t>
      </w:r>
      <w:r w:rsidRPr="008B600F">
        <w:t xml:space="preserve"> của giống cam </w:t>
      </w:r>
      <w:r w:rsidRPr="008B600F">
        <w:rPr>
          <w:lang w:val="en-US"/>
        </w:rPr>
        <w:t>Mát</w:t>
      </w:r>
      <w:r w:rsidRPr="008B600F">
        <w:t xml:space="preserve"> đạt mức cao nhất, tiếp đến là </w:t>
      </w:r>
      <w:r w:rsidRPr="008B600F">
        <w:rPr>
          <w:lang w:val="en-US"/>
        </w:rPr>
        <w:t>cam Rốn</w:t>
      </w:r>
      <w:r w:rsidRPr="008B600F">
        <w:t xml:space="preserve"> và thấp nhất là giống </w:t>
      </w:r>
      <w:r w:rsidRPr="008B600F">
        <w:rPr>
          <w:lang w:val="en-US"/>
        </w:rPr>
        <w:t>cam bù Hà Tĩnh</w:t>
      </w:r>
      <w:r w:rsidRPr="008B600F">
        <w:t>.</w:t>
      </w:r>
    </w:p>
    <w:p w14:paraId="3BB4A159" w14:textId="34CF8C19" w:rsidR="00C3351F" w:rsidRPr="007E6DB9" w:rsidRDefault="00A5135B" w:rsidP="00A5135B">
      <w:pPr>
        <w:pStyle w:val="Heading1"/>
        <w:spacing w:line="276" w:lineRule="auto"/>
        <w:jc w:val="center"/>
        <w:rPr>
          <w:sz w:val="24"/>
          <w:szCs w:val="24"/>
          <w:lang w:val="nb-NO"/>
        </w:rPr>
      </w:pPr>
      <w:r>
        <w:rPr>
          <w:sz w:val="24"/>
          <w:szCs w:val="24"/>
          <w:lang w:val="nb-NO"/>
        </w:rPr>
        <w:t>TÀI LIỆU THAM KHẢO</w:t>
      </w:r>
    </w:p>
    <w:p w14:paraId="4173C5B1" w14:textId="7FAA40E2" w:rsidR="00A5135B" w:rsidRPr="008B600F" w:rsidRDefault="00A5135B" w:rsidP="00A5135B">
      <w:pPr>
        <w:spacing w:line="276" w:lineRule="auto"/>
        <w:ind w:firstLine="720"/>
        <w:rPr>
          <w:i/>
        </w:rPr>
      </w:pPr>
      <w:r>
        <w:t>[1]</w:t>
      </w:r>
      <w:r w:rsidRPr="008B600F">
        <w:t xml:space="preserve"> Chi cục trồng trọt và BVTV Nghệ An (2023), </w:t>
      </w:r>
      <w:r w:rsidRPr="008B600F">
        <w:rPr>
          <w:i/>
        </w:rPr>
        <w:t xml:space="preserve">Báo cáo </w:t>
      </w:r>
      <w:bookmarkStart w:id="0" w:name="OLE_LINK3"/>
      <w:bookmarkStart w:id="1" w:name="OLE_LINK4"/>
      <w:r w:rsidRPr="008B600F">
        <w:rPr>
          <w:i/>
        </w:rPr>
        <w:t>tình hình sản xuất cây ăn quả trên địa bàn tỉnh Nghệ An và những định hướng trong thời gian tới</w:t>
      </w:r>
      <w:bookmarkEnd w:id="0"/>
      <w:bookmarkEnd w:id="1"/>
      <w:r w:rsidRPr="008B600F">
        <w:rPr>
          <w:i/>
        </w:rPr>
        <w:t>.</w:t>
      </w:r>
    </w:p>
    <w:p w14:paraId="1173DE7C" w14:textId="464BF401" w:rsidR="00A5135B" w:rsidRPr="008B600F" w:rsidRDefault="00A5135B" w:rsidP="00A5135B">
      <w:pPr>
        <w:spacing w:line="276" w:lineRule="auto"/>
        <w:ind w:firstLine="720"/>
      </w:pPr>
      <w:r w:rsidRPr="008B600F" w:rsidDel="00E1727B">
        <w:rPr>
          <w:spacing w:val="-8"/>
          <w:lang w:val="pt-BR"/>
        </w:rPr>
        <w:t xml:space="preserve"> </w:t>
      </w:r>
      <w:r>
        <w:t>[2]</w:t>
      </w:r>
      <w:r w:rsidRPr="008B600F">
        <w:t xml:space="preserve"> Quyết định số </w:t>
      </w:r>
      <w:r w:rsidRPr="008B600F">
        <w:rPr>
          <w:bCs/>
        </w:rPr>
        <w:t>386/QĐ-SHTT ngày 31/5/2007</w:t>
      </w:r>
      <w:r w:rsidRPr="008B600F">
        <w:t>của Cục Sở hữu trí tuệ (Bộ Khoa học và Công nghệ) về việc cấp Giấy chứng nhận đăng ký chỉ dẫn địa lý số 00012 cho sản phẩm cam Vinh.</w:t>
      </w:r>
    </w:p>
    <w:p w14:paraId="252B03F4" w14:textId="1090B892" w:rsidR="00A5135B" w:rsidRPr="008B600F" w:rsidRDefault="00A5135B" w:rsidP="00A5135B">
      <w:pPr>
        <w:spacing w:line="276" w:lineRule="auto"/>
        <w:ind w:firstLine="720"/>
      </w:pPr>
      <w:r>
        <w:lastRenderedPageBreak/>
        <w:t>[3]</w:t>
      </w:r>
      <w:r w:rsidRPr="008B600F">
        <w:t xml:space="preserve"> Quyết định số 5004/QĐ-SHTT ngày 16/10/2019 của Cục Sở hữu trí tuệ (Bộ Khoa học và Công nghệ) về việc sửa đổi Giấy chứng nhận đăng ký chỉ dẫn địa lý số 00012 cho sản phẩm cam Vinh.</w:t>
      </w:r>
    </w:p>
    <w:p w14:paraId="7E43775C" w14:textId="4D20A4FF" w:rsidR="00A5135B" w:rsidRPr="008B600F" w:rsidRDefault="00A5135B" w:rsidP="00A5135B">
      <w:pPr>
        <w:spacing w:line="276" w:lineRule="auto"/>
        <w:ind w:firstLine="720"/>
        <w:rPr>
          <w:i/>
        </w:rPr>
      </w:pPr>
      <w:r>
        <w:t>[4]</w:t>
      </w:r>
      <w:r w:rsidRPr="008B600F">
        <w:t xml:space="preserve"> Sở Nông nghiệp và phát triển nông thôn Nghệ An (2017), </w:t>
      </w:r>
      <w:r w:rsidRPr="008B600F">
        <w:rPr>
          <w:i/>
        </w:rPr>
        <w:t>Báo cáo sản phẩm chủ lực và quản lý chất lượng giống cây công nghiệp, cây ăn quả.</w:t>
      </w:r>
    </w:p>
    <w:p w14:paraId="7D470ED0" w14:textId="30EAD6BE" w:rsidR="00A5135B" w:rsidRPr="008B600F" w:rsidRDefault="00A5135B" w:rsidP="00A5135B">
      <w:pPr>
        <w:spacing w:line="276" w:lineRule="auto"/>
        <w:ind w:firstLine="720"/>
        <w:rPr>
          <w:lang w:val="nl-NL"/>
        </w:rPr>
      </w:pPr>
      <w:r>
        <w:t>[5]</w:t>
      </w:r>
      <w:r w:rsidRPr="008B600F">
        <w:t xml:space="preserve"> Trần Ngọc Toàn, Mai Văn Chung, Phan Duy Hải, “Thực trạng và các giải pháp phát triển cây cam trên địa bàn tỉnh Nghệ An</w:t>
      </w:r>
      <w:r w:rsidRPr="008B600F">
        <w:rPr>
          <w:i/>
        </w:rPr>
        <w:t>”</w:t>
      </w:r>
      <w:r w:rsidRPr="008B600F">
        <w:t xml:space="preserve">, </w:t>
      </w:r>
      <w:r w:rsidRPr="008B600F">
        <w:rPr>
          <w:i/>
        </w:rPr>
        <w:t>Tạp chí khoa học Trường Đại học Vinh</w:t>
      </w:r>
      <w:r w:rsidRPr="008B600F">
        <w:t xml:space="preserve">, </w:t>
      </w:r>
      <w:r w:rsidRPr="008B600F">
        <w:rPr>
          <w:lang w:val="nl-NL"/>
        </w:rPr>
        <w:t>47 (1A), tr. 47-55</w:t>
      </w:r>
      <w:r>
        <w:rPr>
          <w:lang w:val="nl-NL"/>
        </w:rPr>
        <w:t>, 2018.</w:t>
      </w:r>
    </w:p>
    <w:p w14:paraId="2A102E49" w14:textId="31A83CBE" w:rsidR="00A5135B" w:rsidRPr="008B600F" w:rsidRDefault="00A5135B" w:rsidP="00A5135B">
      <w:pPr>
        <w:spacing w:line="276" w:lineRule="auto"/>
        <w:ind w:firstLine="720"/>
      </w:pPr>
      <w:r>
        <w:t>[6]</w:t>
      </w:r>
      <w:r w:rsidRPr="008B600F">
        <w:t xml:space="preserve"> Trần Ngọc Toàn, Phan Thị Thu Hiền, “Đặc điểm nông sinh học của một số giống cam được trồng trên địa bàn tỉnh Nghệ An theo chỉ dẫn địa lý cam Vinh”, </w:t>
      </w:r>
      <w:r w:rsidRPr="008B600F">
        <w:rPr>
          <w:i/>
          <w:iCs/>
        </w:rPr>
        <w:t xml:space="preserve">Tạp chí Nông nghiệp và Phát triển nông thôn, </w:t>
      </w:r>
      <w:r w:rsidRPr="008B600F">
        <w:t>Chuyên đề: Nông nghiệp và tài nguyên trong xu thế chuyển đổi số, tr. 28-33</w:t>
      </w:r>
      <w:r>
        <w:t>, 2022.</w:t>
      </w:r>
    </w:p>
    <w:p w14:paraId="77113CF0" w14:textId="77777777" w:rsidR="00A5135B" w:rsidRDefault="00A5135B" w:rsidP="00641738">
      <w:pPr>
        <w:spacing w:line="276" w:lineRule="auto"/>
        <w:ind w:firstLine="0"/>
        <w:rPr>
          <w:sz w:val="24"/>
          <w:szCs w:val="24"/>
          <w:lang w:val="pt-BR"/>
        </w:rPr>
      </w:pPr>
    </w:p>
    <w:p w14:paraId="3B4F5A79" w14:textId="77777777" w:rsidR="00A5135B" w:rsidRDefault="00A5135B" w:rsidP="00641738">
      <w:pPr>
        <w:spacing w:line="276" w:lineRule="auto"/>
        <w:ind w:firstLine="0"/>
        <w:rPr>
          <w:sz w:val="24"/>
          <w:szCs w:val="24"/>
          <w:lang w:val="pt-BR"/>
        </w:rPr>
      </w:pPr>
    </w:p>
    <w:p w14:paraId="57C526F1" w14:textId="77777777" w:rsidR="00A5135B" w:rsidRDefault="00A5135B" w:rsidP="00641738">
      <w:pPr>
        <w:spacing w:line="276" w:lineRule="auto"/>
        <w:ind w:firstLine="0"/>
        <w:rPr>
          <w:sz w:val="24"/>
          <w:szCs w:val="24"/>
          <w:lang w:val="pt-BR"/>
        </w:rPr>
      </w:pPr>
    </w:p>
    <w:sectPr w:rsidR="00A5135B" w:rsidSect="00A94E95">
      <w:headerReference w:type="even" r:id="rId31"/>
      <w:headerReference w:type="default" r:id="rId32"/>
      <w:footerReference w:type="even" r:id="rId33"/>
      <w:type w:val="continuous"/>
      <w:pgSz w:w="11907" w:h="16840" w:code="9"/>
      <w:pgMar w:top="1758" w:right="1588" w:bottom="1758" w:left="1701" w:header="1616" w:footer="1616"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4AD2" w14:textId="77777777" w:rsidR="00C05AEE" w:rsidRDefault="00C05AEE" w:rsidP="00E46BB2">
      <w:r>
        <w:separator/>
      </w:r>
    </w:p>
  </w:endnote>
  <w:endnote w:type="continuationSeparator" w:id="0">
    <w:p w14:paraId="5A9FF753" w14:textId="77777777" w:rsidR="00C05AEE" w:rsidRDefault="00C05AEE" w:rsidP="00E4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0"/>
        <w:szCs w:val="20"/>
      </w:rPr>
      <w:id w:val="-1243023499"/>
      <w:docPartObj>
        <w:docPartGallery w:val="Page Numbers (Bottom of Page)"/>
        <w:docPartUnique/>
      </w:docPartObj>
    </w:sdtPr>
    <w:sdtEndPr>
      <w:rPr>
        <w:noProof/>
      </w:rPr>
    </w:sdtEndPr>
    <w:sdtContent>
      <w:p w14:paraId="74B74590" w14:textId="17466E76" w:rsidR="000F6909" w:rsidRPr="000F6909" w:rsidRDefault="000F6909" w:rsidP="000F6909">
        <w:pPr>
          <w:pStyle w:val="Footer"/>
          <w:pBdr>
            <w:top w:val="single" w:sz="4" w:space="1" w:color="auto"/>
          </w:pBdr>
          <w:rPr>
            <w:rFonts w:cs="Times New Roman"/>
            <w:sz w:val="20"/>
            <w:szCs w:val="20"/>
          </w:rPr>
        </w:pPr>
        <w:r>
          <w:rPr>
            <w:rFonts w:cs="Times New Roman"/>
            <w:noProof/>
            <w:sz w:val="20"/>
            <w:szCs w:val="20"/>
          </w:rPr>
          <w:t xml:space="preserve">                                                                                                            </w:t>
        </w:r>
        <w:r w:rsidR="00CD2120">
          <w:rPr>
            <w:rFonts w:cs="Times New Roman"/>
            <w:noProof/>
            <w:sz w:val="20"/>
            <w:szCs w:val="20"/>
          </w:rPr>
          <w:t xml:space="preserve">  </w:t>
        </w:r>
        <w:hyperlink r:id="rId1" w:history="1">
          <w:r w:rsidR="00CD2120" w:rsidRPr="00CD2120">
            <w:rPr>
              <w:rStyle w:val="Hyperlink"/>
              <w:rFonts w:cs="Times New Roman"/>
              <w:i/>
              <w:color w:val="auto"/>
              <w:sz w:val="20"/>
              <w:szCs w:val="20"/>
              <w:u w:val="none"/>
            </w:rPr>
            <w:t>http://jst.tnu.edu.vn</w:t>
          </w:r>
        </w:hyperlink>
        <w:r w:rsidRPr="00CD2120">
          <w:rPr>
            <w:rFonts w:cs="Times New Roman"/>
            <w:i/>
            <w:sz w:val="20"/>
            <w:szCs w:val="20"/>
          </w:rPr>
          <w:t>;</w:t>
        </w:r>
        <w:r w:rsidRPr="00DF681D">
          <w:rPr>
            <w:rFonts w:cs="Times New Roman"/>
            <w:i/>
            <w:sz w:val="20"/>
            <w:szCs w:val="20"/>
          </w:rPr>
          <w:t xml:space="preserve">Email: </w:t>
        </w:r>
        <w:hyperlink r:id="rId2" w:history="1">
          <w:r w:rsidRPr="00DF681D">
            <w:rPr>
              <w:rStyle w:val="Hyperlink"/>
              <w:rFonts w:cs="Times New Roman"/>
              <w:i/>
              <w:color w:val="auto"/>
              <w:sz w:val="20"/>
              <w:szCs w:val="20"/>
              <w:u w:val="none"/>
            </w:rPr>
            <w:t>jst@tnu.edu.vn</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C617" w14:textId="77777777" w:rsidR="00C05AEE" w:rsidRDefault="00C05AEE" w:rsidP="00E46BB2">
      <w:r>
        <w:separator/>
      </w:r>
    </w:p>
  </w:footnote>
  <w:footnote w:type="continuationSeparator" w:id="0">
    <w:p w14:paraId="5CBD2176" w14:textId="77777777" w:rsidR="00C05AEE" w:rsidRDefault="00C05AEE" w:rsidP="00E4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5"/>
      <w:gridCol w:w="2553"/>
    </w:tblGrid>
    <w:tr w:rsidR="000F6909" w14:paraId="03C44EF9" w14:textId="77777777" w:rsidTr="00137F8B">
      <w:trPr>
        <w:jc w:val="center"/>
      </w:trPr>
      <w:tc>
        <w:tcPr>
          <w:tcW w:w="3519" w:type="pct"/>
        </w:tcPr>
        <w:p w14:paraId="74A28ACE" w14:textId="77777777" w:rsidR="000F6909" w:rsidRPr="00D13706" w:rsidRDefault="000F6909" w:rsidP="000F6909">
          <w:pPr>
            <w:pStyle w:val="Header"/>
            <w:spacing w:before="60" w:after="60"/>
            <w:jc w:val="center"/>
            <w:rPr>
              <w:rFonts w:cs="Times New Roman"/>
              <w:b/>
              <w:bCs/>
              <w:sz w:val="20"/>
              <w:szCs w:val="20"/>
            </w:rPr>
          </w:pPr>
          <w:r w:rsidRPr="00D13706">
            <w:rPr>
              <w:rFonts w:cs="Times New Roman"/>
              <w:b/>
              <w:bCs/>
              <w:sz w:val="20"/>
              <w:szCs w:val="20"/>
            </w:rPr>
            <w:t>TNU JOURNAL OF SCIENCE AND TECHNOLOGY</w:t>
          </w:r>
        </w:p>
      </w:tc>
      <w:tc>
        <w:tcPr>
          <w:tcW w:w="1481" w:type="pct"/>
        </w:tcPr>
        <w:p w14:paraId="1AB3EE29" w14:textId="7445C1EA" w:rsidR="000F6909" w:rsidRPr="00D13706" w:rsidRDefault="0083759B" w:rsidP="006B2E18">
          <w:pPr>
            <w:pStyle w:val="Header"/>
            <w:spacing w:before="60" w:after="60"/>
            <w:jc w:val="right"/>
            <w:rPr>
              <w:rFonts w:cs="Times New Roman"/>
              <w:sz w:val="20"/>
              <w:szCs w:val="20"/>
            </w:rPr>
          </w:pPr>
          <w:r w:rsidRPr="0083759B">
            <w:rPr>
              <w:rFonts w:cs="Times New Roman"/>
              <w:b/>
              <w:bCs/>
              <w:i/>
              <w:iCs/>
              <w:sz w:val="20"/>
              <w:szCs w:val="20"/>
            </w:rPr>
            <w:t>226(01), ID 3528</w:t>
          </w:r>
        </w:p>
      </w:tc>
    </w:tr>
  </w:tbl>
  <w:p w14:paraId="012D5BD7" w14:textId="77777777" w:rsidR="000F6909" w:rsidRPr="000F6909" w:rsidRDefault="000F6909" w:rsidP="000F690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568216"/>
      <w:docPartObj>
        <w:docPartGallery w:val="Page Numbers (Top of Page)"/>
        <w:docPartUnique/>
      </w:docPartObj>
    </w:sdtPr>
    <w:sdtEndPr>
      <w:rPr>
        <w:noProof/>
      </w:rPr>
    </w:sdtEndPr>
    <w:sdtContent>
      <w:p w14:paraId="69BAC96D" w14:textId="32CAE03B" w:rsidR="001104D8" w:rsidRDefault="001104D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C8F079" w14:textId="77777777" w:rsidR="00C744AF" w:rsidRDefault="00C74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2CA"/>
    <w:multiLevelType w:val="hybridMultilevel"/>
    <w:tmpl w:val="B6546910"/>
    <w:lvl w:ilvl="0" w:tplc="C5A0086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8CB1191"/>
    <w:multiLevelType w:val="hybridMultilevel"/>
    <w:tmpl w:val="90C668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0D3808"/>
    <w:multiLevelType w:val="hybridMultilevel"/>
    <w:tmpl w:val="C32CEF7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9235562"/>
    <w:multiLevelType w:val="hybridMultilevel"/>
    <w:tmpl w:val="CAFCC4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B9D530B"/>
    <w:multiLevelType w:val="hybridMultilevel"/>
    <w:tmpl w:val="90A2F9A4"/>
    <w:lvl w:ilvl="0" w:tplc="1FAA0C8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C5620D"/>
    <w:multiLevelType w:val="hybridMultilevel"/>
    <w:tmpl w:val="CB9480B0"/>
    <w:lvl w:ilvl="0" w:tplc="93F48F94">
      <w:start w:val="1"/>
      <w:numFmt w:val="bullet"/>
      <w:lvlText w:val="-"/>
      <w:lvlJc w:val="left"/>
      <w:pPr>
        <w:tabs>
          <w:tab w:val="num" w:pos="640"/>
        </w:tabs>
        <w:ind w:left="6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EE2AA9"/>
    <w:multiLevelType w:val="hybridMultilevel"/>
    <w:tmpl w:val="ABB6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6E2"/>
    <w:multiLevelType w:val="hybridMultilevel"/>
    <w:tmpl w:val="25488388"/>
    <w:lvl w:ilvl="0" w:tplc="52A86BB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353F2"/>
    <w:multiLevelType w:val="hybridMultilevel"/>
    <w:tmpl w:val="3ABA5368"/>
    <w:lvl w:ilvl="0" w:tplc="244487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7"/>
  </w:num>
  <w:num w:numId="3">
    <w:abstractNumId w:val="6"/>
  </w:num>
  <w:num w:numId="4">
    <w:abstractNumId w:val="2"/>
  </w:num>
  <w:num w:numId="5">
    <w:abstractNumId w:val="3"/>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71"/>
    <w:rsid w:val="00006396"/>
    <w:rsid w:val="00022B22"/>
    <w:rsid w:val="0002659D"/>
    <w:rsid w:val="00026B32"/>
    <w:rsid w:val="000270A1"/>
    <w:rsid w:val="00041897"/>
    <w:rsid w:val="00042C92"/>
    <w:rsid w:val="00043739"/>
    <w:rsid w:val="00046C2B"/>
    <w:rsid w:val="00047987"/>
    <w:rsid w:val="00057552"/>
    <w:rsid w:val="00063CAB"/>
    <w:rsid w:val="000761A4"/>
    <w:rsid w:val="00076C36"/>
    <w:rsid w:val="00082301"/>
    <w:rsid w:val="000853C4"/>
    <w:rsid w:val="0008631A"/>
    <w:rsid w:val="0009156F"/>
    <w:rsid w:val="00097802"/>
    <w:rsid w:val="000A4FA7"/>
    <w:rsid w:val="000A6D6B"/>
    <w:rsid w:val="000B0FBD"/>
    <w:rsid w:val="000B2DB9"/>
    <w:rsid w:val="000D1F15"/>
    <w:rsid w:val="000D4641"/>
    <w:rsid w:val="000E7F21"/>
    <w:rsid w:val="000F6909"/>
    <w:rsid w:val="00103E7A"/>
    <w:rsid w:val="001104D8"/>
    <w:rsid w:val="00111547"/>
    <w:rsid w:val="0012175E"/>
    <w:rsid w:val="00122477"/>
    <w:rsid w:val="00125714"/>
    <w:rsid w:val="00125BC1"/>
    <w:rsid w:val="0012624E"/>
    <w:rsid w:val="00134DD4"/>
    <w:rsid w:val="001415D0"/>
    <w:rsid w:val="001420A1"/>
    <w:rsid w:val="001529E0"/>
    <w:rsid w:val="00153A2E"/>
    <w:rsid w:val="00154A73"/>
    <w:rsid w:val="001664BD"/>
    <w:rsid w:val="00174353"/>
    <w:rsid w:val="0018450C"/>
    <w:rsid w:val="001867C3"/>
    <w:rsid w:val="001B1C63"/>
    <w:rsid w:val="001B1E66"/>
    <w:rsid w:val="001C3DA6"/>
    <w:rsid w:val="001D7337"/>
    <w:rsid w:val="001E3866"/>
    <w:rsid w:val="001F0BE7"/>
    <w:rsid w:val="001F3930"/>
    <w:rsid w:val="001F799E"/>
    <w:rsid w:val="00205245"/>
    <w:rsid w:val="00207F3A"/>
    <w:rsid w:val="0021318D"/>
    <w:rsid w:val="00214CB1"/>
    <w:rsid w:val="00214DC5"/>
    <w:rsid w:val="00215BFC"/>
    <w:rsid w:val="0021607B"/>
    <w:rsid w:val="0022258D"/>
    <w:rsid w:val="00224662"/>
    <w:rsid w:val="0022531E"/>
    <w:rsid w:val="00227A41"/>
    <w:rsid w:val="00251DFD"/>
    <w:rsid w:val="002525E3"/>
    <w:rsid w:val="0025585D"/>
    <w:rsid w:val="0026470F"/>
    <w:rsid w:val="002650C8"/>
    <w:rsid w:val="00271634"/>
    <w:rsid w:val="00271FF1"/>
    <w:rsid w:val="00274EC2"/>
    <w:rsid w:val="002751C8"/>
    <w:rsid w:val="002822CF"/>
    <w:rsid w:val="00295746"/>
    <w:rsid w:val="00297483"/>
    <w:rsid w:val="00297572"/>
    <w:rsid w:val="002A4903"/>
    <w:rsid w:val="002B353A"/>
    <w:rsid w:val="002B4518"/>
    <w:rsid w:val="002C5C56"/>
    <w:rsid w:val="002D24E4"/>
    <w:rsid w:val="002D2C7E"/>
    <w:rsid w:val="002D2F7A"/>
    <w:rsid w:val="002D7C6A"/>
    <w:rsid w:val="002F19B0"/>
    <w:rsid w:val="002F1A7F"/>
    <w:rsid w:val="002F338A"/>
    <w:rsid w:val="003009D1"/>
    <w:rsid w:val="00306268"/>
    <w:rsid w:val="00312706"/>
    <w:rsid w:val="003221C4"/>
    <w:rsid w:val="003271DA"/>
    <w:rsid w:val="00327519"/>
    <w:rsid w:val="00337138"/>
    <w:rsid w:val="003552EF"/>
    <w:rsid w:val="00360751"/>
    <w:rsid w:val="00363BE1"/>
    <w:rsid w:val="00367E2A"/>
    <w:rsid w:val="0037027B"/>
    <w:rsid w:val="0038153C"/>
    <w:rsid w:val="00383643"/>
    <w:rsid w:val="00394D13"/>
    <w:rsid w:val="003A4198"/>
    <w:rsid w:val="003A7E9B"/>
    <w:rsid w:val="003B6C66"/>
    <w:rsid w:val="003C008F"/>
    <w:rsid w:val="003C1FB2"/>
    <w:rsid w:val="003C2410"/>
    <w:rsid w:val="003D24F8"/>
    <w:rsid w:val="003D435C"/>
    <w:rsid w:val="003D7FCC"/>
    <w:rsid w:val="003E5D6F"/>
    <w:rsid w:val="003F02BF"/>
    <w:rsid w:val="003F11B6"/>
    <w:rsid w:val="0040151E"/>
    <w:rsid w:val="00404644"/>
    <w:rsid w:val="00404822"/>
    <w:rsid w:val="0041066B"/>
    <w:rsid w:val="00412FCE"/>
    <w:rsid w:val="00422047"/>
    <w:rsid w:val="00422644"/>
    <w:rsid w:val="00425A8A"/>
    <w:rsid w:val="004404D9"/>
    <w:rsid w:val="00442EDD"/>
    <w:rsid w:val="00451D85"/>
    <w:rsid w:val="00453F78"/>
    <w:rsid w:val="00461382"/>
    <w:rsid w:val="0046250A"/>
    <w:rsid w:val="00473803"/>
    <w:rsid w:val="004776C1"/>
    <w:rsid w:val="00482A1C"/>
    <w:rsid w:val="00495AD3"/>
    <w:rsid w:val="004A0461"/>
    <w:rsid w:val="004A058F"/>
    <w:rsid w:val="004A26E9"/>
    <w:rsid w:val="004A3547"/>
    <w:rsid w:val="004A4554"/>
    <w:rsid w:val="004B6521"/>
    <w:rsid w:val="004C048C"/>
    <w:rsid w:val="004E2F6A"/>
    <w:rsid w:val="004E7E3C"/>
    <w:rsid w:val="004F1939"/>
    <w:rsid w:val="004F2334"/>
    <w:rsid w:val="00500A44"/>
    <w:rsid w:val="005027DE"/>
    <w:rsid w:val="005106CB"/>
    <w:rsid w:val="005137EE"/>
    <w:rsid w:val="00515BC4"/>
    <w:rsid w:val="005274A8"/>
    <w:rsid w:val="00530431"/>
    <w:rsid w:val="0053143D"/>
    <w:rsid w:val="005344AE"/>
    <w:rsid w:val="00537A77"/>
    <w:rsid w:val="00541D70"/>
    <w:rsid w:val="00550B5D"/>
    <w:rsid w:val="0055133B"/>
    <w:rsid w:val="0056391D"/>
    <w:rsid w:val="00567657"/>
    <w:rsid w:val="00567A2C"/>
    <w:rsid w:val="005710ED"/>
    <w:rsid w:val="005744BE"/>
    <w:rsid w:val="0058714E"/>
    <w:rsid w:val="00587646"/>
    <w:rsid w:val="0059105A"/>
    <w:rsid w:val="005923D1"/>
    <w:rsid w:val="005944FB"/>
    <w:rsid w:val="00594BEE"/>
    <w:rsid w:val="00597DC7"/>
    <w:rsid w:val="005A2B38"/>
    <w:rsid w:val="005B5B3F"/>
    <w:rsid w:val="005C02A6"/>
    <w:rsid w:val="005C0998"/>
    <w:rsid w:val="005D3B5B"/>
    <w:rsid w:val="005D6062"/>
    <w:rsid w:val="005E1BED"/>
    <w:rsid w:val="005F5B4C"/>
    <w:rsid w:val="006013E9"/>
    <w:rsid w:val="00601DBF"/>
    <w:rsid w:val="006217EB"/>
    <w:rsid w:val="006379B2"/>
    <w:rsid w:val="00640BBE"/>
    <w:rsid w:val="00641738"/>
    <w:rsid w:val="00653B43"/>
    <w:rsid w:val="00655739"/>
    <w:rsid w:val="006613C4"/>
    <w:rsid w:val="00665593"/>
    <w:rsid w:val="006713FF"/>
    <w:rsid w:val="00675625"/>
    <w:rsid w:val="00686C78"/>
    <w:rsid w:val="006B2E18"/>
    <w:rsid w:val="006D19FF"/>
    <w:rsid w:val="006F1F6D"/>
    <w:rsid w:val="0070111B"/>
    <w:rsid w:val="0070241D"/>
    <w:rsid w:val="007032C1"/>
    <w:rsid w:val="0070432D"/>
    <w:rsid w:val="007059B1"/>
    <w:rsid w:val="00705CFC"/>
    <w:rsid w:val="00706E46"/>
    <w:rsid w:val="00713B54"/>
    <w:rsid w:val="00715EFE"/>
    <w:rsid w:val="00717B41"/>
    <w:rsid w:val="0072646E"/>
    <w:rsid w:val="00733712"/>
    <w:rsid w:val="007400CA"/>
    <w:rsid w:val="00740FBC"/>
    <w:rsid w:val="00744B6A"/>
    <w:rsid w:val="00753FDB"/>
    <w:rsid w:val="00754EBC"/>
    <w:rsid w:val="0076503E"/>
    <w:rsid w:val="007704C9"/>
    <w:rsid w:val="007778FC"/>
    <w:rsid w:val="0078776B"/>
    <w:rsid w:val="007B1C6F"/>
    <w:rsid w:val="007B261D"/>
    <w:rsid w:val="007B49FB"/>
    <w:rsid w:val="007B67C9"/>
    <w:rsid w:val="007B706A"/>
    <w:rsid w:val="007C04FB"/>
    <w:rsid w:val="007D3978"/>
    <w:rsid w:val="007D7FAA"/>
    <w:rsid w:val="007E6DB9"/>
    <w:rsid w:val="007E7DCD"/>
    <w:rsid w:val="0080098B"/>
    <w:rsid w:val="00801618"/>
    <w:rsid w:val="00804476"/>
    <w:rsid w:val="00810A28"/>
    <w:rsid w:val="00813312"/>
    <w:rsid w:val="008135B1"/>
    <w:rsid w:val="0082042E"/>
    <w:rsid w:val="0082767A"/>
    <w:rsid w:val="0083578F"/>
    <w:rsid w:val="0083759B"/>
    <w:rsid w:val="0085133E"/>
    <w:rsid w:val="008552A1"/>
    <w:rsid w:val="0086406E"/>
    <w:rsid w:val="00875630"/>
    <w:rsid w:val="00886666"/>
    <w:rsid w:val="00895E26"/>
    <w:rsid w:val="00896D27"/>
    <w:rsid w:val="008A0026"/>
    <w:rsid w:val="008A593A"/>
    <w:rsid w:val="008B1DF3"/>
    <w:rsid w:val="008B27D0"/>
    <w:rsid w:val="008C2C47"/>
    <w:rsid w:val="008C6A1A"/>
    <w:rsid w:val="008C6DFC"/>
    <w:rsid w:val="008D1713"/>
    <w:rsid w:val="008D6305"/>
    <w:rsid w:val="008E29F3"/>
    <w:rsid w:val="008E3E65"/>
    <w:rsid w:val="00913B66"/>
    <w:rsid w:val="009258FF"/>
    <w:rsid w:val="00931AD1"/>
    <w:rsid w:val="00932798"/>
    <w:rsid w:val="0093558E"/>
    <w:rsid w:val="0093693E"/>
    <w:rsid w:val="0095241E"/>
    <w:rsid w:val="00953FFE"/>
    <w:rsid w:val="00956C4D"/>
    <w:rsid w:val="00965EB2"/>
    <w:rsid w:val="0097122B"/>
    <w:rsid w:val="0097256B"/>
    <w:rsid w:val="009756A0"/>
    <w:rsid w:val="00981BE9"/>
    <w:rsid w:val="00982FB4"/>
    <w:rsid w:val="009A1D80"/>
    <w:rsid w:val="009A4DF3"/>
    <w:rsid w:val="009B4195"/>
    <w:rsid w:val="009C185D"/>
    <w:rsid w:val="009C2E16"/>
    <w:rsid w:val="009C4D22"/>
    <w:rsid w:val="009E20AE"/>
    <w:rsid w:val="009E6392"/>
    <w:rsid w:val="009F1C48"/>
    <w:rsid w:val="009F6F42"/>
    <w:rsid w:val="00A03CD4"/>
    <w:rsid w:val="00A1598F"/>
    <w:rsid w:val="00A31346"/>
    <w:rsid w:val="00A338E1"/>
    <w:rsid w:val="00A36D09"/>
    <w:rsid w:val="00A41045"/>
    <w:rsid w:val="00A44FA8"/>
    <w:rsid w:val="00A46F6E"/>
    <w:rsid w:val="00A5135B"/>
    <w:rsid w:val="00A52461"/>
    <w:rsid w:val="00A564B6"/>
    <w:rsid w:val="00A630ED"/>
    <w:rsid w:val="00A7325F"/>
    <w:rsid w:val="00A83652"/>
    <w:rsid w:val="00A84839"/>
    <w:rsid w:val="00A944B1"/>
    <w:rsid w:val="00A94E95"/>
    <w:rsid w:val="00AA4910"/>
    <w:rsid w:val="00AB0E65"/>
    <w:rsid w:val="00AB1F66"/>
    <w:rsid w:val="00AC094E"/>
    <w:rsid w:val="00AC1E83"/>
    <w:rsid w:val="00AD2520"/>
    <w:rsid w:val="00AE0E9A"/>
    <w:rsid w:val="00AE1F0A"/>
    <w:rsid w:val="00AE3034"/>
    <w:rsid w:val="00AE4E91"/>
    <w:rsid w:val="00AF0371"/>
    <w:rsid w:val="00AF110F"/>
    <w:rsid w:val="00AF4BD4"/>
    <w:rsid w:val="00B005CA"/>
    <w:rsid w:val="00B04DDA"/>
    <w:rsid w:val="00B14867"/>
    <w:rsid w:val="00B20EE0"/>
    <w:rsid w:val="00B231F4"/>
    <w:rsid w:val="00B255F6"/>
    <w:rsid w:val="00B276A9"/>
    <w:rsid w:val="00B30697"/>
    <w:rsid w:val="00B35732"/>
    <w:rsid w:val="00B455BA"/>
    <w:rsid w:val="00B472D7"/>
    <w:rsid w:val="00B51555"/>
    <w:rsid w:val="00B57B43"/>
    <w:rsid w:val="00B6293F"/>
    <w:rsid w:val="00B62B92"/>
    <w:rsid w:val="00B63A22"/>
    <w:rsid w:val="00B66205"/>
    <w:rsid w:val="00B82407"/>
    <w:rsid w:val="00B873FF"/>
    <w:rsid w:val="00BA5BFD"/>
    <w:rsid w:val="00BB35CB"/>
    <w:rsid w:val="00BB7AA0"/>
    <w:rsid w:val="00BC00CB"/>
    <w:rsid w:val="00BD01AA"/>
    <w:rsid w:val="00BD3F49"/>
    <w:rsid w:val="00BD5CF2"/>
    <w:rsid w:val="00BE3779"/>
    <w:rsid w:val="00BE56B7"/>
    <w:rsid w:val="00BE7ADB"/>
    <w:rsid w:val="00C02B68"/>
    <w:rsid w:val="00C05AEE"/>
    <w:rsid w:val="00C115A9"/>
    <w:rsid w:val="00C21528"/>
    <w:rsid w:val="00C3351F"/>
    <w:rsid w:val="00C3543E"/>
    <w:rsid w:val="00C51B57"/>
    <w:rsid w:val="00C51EA5"/>
    <w:rsid w:val="00C53D51"/>
    <w:rsid w:val="00C55935"/>
    <w:rsid w:val="00C57353"/>
    <w:rsid w:val="00C60200"/>
    <w:rsid w:val="00C6058F"/>
    <w:rsid w:val="00C619D5"/>
    <w:rsid w:val="00C744AF"/>
    <w:rsid w:val="00C84591"/>
    <w:rsid w:val="00C9056D"/>
    <w:rsid w:val="00C94667"/>
    <w:rsid w:val="00CA18FE"/>
    <w:rsid w:val="00CA6087"/>
    <w:rsid w:val="00CA69B7"/>
    <w:rsid w:val="00CA769B"/>
    <w:rsid w:val="00CB2597"/>
    <w:rsid w:val="00CB2A91"/>
    <w:rsid w:val="00CB69CE"/>
    <w:rsid w:val="00CC6010"/>
    <w:rsid w:val="00CD2120"/>
    <w:rsid w:val="00CD2564"/>
    <w:rsid w:val="00CD3F9A"/>
    <w:rsid w:val="00CD6653"/>
    <w:rsid w:val="00D02F23"/>
    <w:rsid w:val="00D11C5F"/>
    <w:rsid w:val="00D11F77"/>
    <w:rsid w:val="00D12BB9"/>
    <w:rsid w:val="00D13706"/>
    <w:rsid w:val="00D140A3"/>
    <w:rsid w:val="00D17FE4"/>
    <w:rsid w:val="00D26B98"/>
    <w:rsid w:val="00D27FE5"/>
    <w:rsid w:val="00D363B3"/>
    <w:rsid w:val="00D36576"/>
    <w:rsid w:val="00D42CD3"/>
    <w:rsid w:val="00D45DC5"/>
    <w:rsid w:val="00D466CB"/>
    <w:rsid w:val="00D50080"/>
    <w:rsid w:val="00D53DE9"/>
    <w:rsid w:val="00D548D9"/>
    <w:rsid w:val="00D711AC"/>
    <w:rsid w:val="00D71A07"/>
    <w:rsid w:val="00D7393B"/>
    <w:rsid w:val="00D73962"/>
    <w:rsid w:val="00D752BF"/>
    <w:rsid w:val="00D77307"/>
    <w:rsid w:val="00D827D4"/>
    <w:rsid w:val="00D831FB"/>
    <w:rsid w:val="00D9213B"/>
    <w:rsid w:val="00D951F0"/>
    <w:rsid w:val="00DA1159"/>
    <w:rsid w:val="00DA4C58"/>
    <w:rsid w:val="00DA597A"/>
    <w:rsid w:val="00DA7701"/>
    <w:rsid w:val="00DC2258"/>
    <w:rsid w:val="00DC50D9"/>
    <w:rsid w:val="00DE7956"/>
    <w:rsid w:val="00DE7CB5"/>
    <w:rsid w:val="00DF681D"/>
    <w:rsid w:val="00DF74D7"/>
    <w:rsid w:val="00E038F0"/>
    <w:rsid w:val="00E10612"/>
    <w:rsid w:val="00E15C92"/>
    <w:rsid w:val="00E1637A"/>
    <w:rsid w:val="00E22DFF"/>
    <w:rsid w:val="00E25A53"/>
    <w:rsid w:val="00E334B9"/>
    <w:rsid w:val="00E424D7"/>
    <w:rsid w:val="00E46BB2"/>
    <w:rsid w:val="00E47EDC"/>
    <w:rsid w:val="00E53D2B"/>
    <w:rsid w:val="00E61C9C"/>
    <w:rsid w:val="00E62396"/>
    <w:rsid w:val="00E65B7C"/>
    <w:rsid w:val="00E662BA"/>
    <w:rsid w:val="00E6714C"/>
    <w:rsid w:val="00E70BE5"/>
    <w:rsid w:val="00E7122A"/>
    <w:rsid w:val="00E74F5D"/>
    <w:rsid w:val="00E81270"/>
    <w:rsid w:val="00E82A02"/>
    <w:rsid w:val="00E90543"/>
    <w:rsid w:val="00E922FF"/>
    <w:rsid w:val="00E957A2"/>
    <w:rsid w:val="00EA63FA"/>
    <w:rsid w:val="00EB4E73"/>
    <w:rsid w:val="00EC1771"/>
    <w:rsid w:val="00EC5EFC"/>
    <w:rsid w:val="00EE55DA"/>
    <w:rsid w:val="00EF5EB2"/>
    <w:rsid w:val="00F01C08"/>
    <w:rsid w:val="00F047F7"/>
    <w:rsid w:val="00F10394"/>
    <w:rsid w:val="00F129AF"/>
    <w:rsid w:val="00F13F98"/>
    <w:rsid w:val="00F15101"/>
    <w:rsid w:val="00F161DA"/>
    <w:rsid w:val="00F269DF"/>
    <w:rsid w:val="00F4274C"/>
    <w:rsid w:val="00F5035E"/>
    <w:rsid w:val="00F508CA"/>
    <w:rsid w:val="00F50BA6"/>
    <w:rsid w:val="00F534CE"/>
    <w:rsid w:val="00F5464E"/>
    <w:rsid w:val="00F62622"/>
    <w:rsid w:val="00F659E9"/>
    <w:rsid w:val="00F7480C"/>
    <w:rsid w:val="00F851FA"/>
    <w:rsid w:val="00F925EF"/>
    <w:rsid w:val="00F95C9A"/>
    <w:rsid w:val="00F95FD0"/>
    <w:rsid w:val="00FA48EF"/>
    <w:rsid w:val="00FA6469"/>
    <w:rsid w:val="00FA658A"/>
    <w:rsid w:val="00FA6EB0"/>
    <w:rsid w:val="00FA7B53"/>
    <w:rsid w:val="00FB04A8"/>
    <w:rsid w:val="00FB1118"/>
    <w:rsid w:val="00FC0070"/>
    <w:rsid w:val="00FC0CA5"/>
    <w:rsid w:val="00FC1A29"/>
    <w:rsid w:val="00FC229D"/>
    <w:rsid w:val="00FC27DC"/>
    <w:rsid w:val="00FC3776"/>
    <w:rsid w:val="00FC7126"/>
    <w:rsid w:val="00FD7467"/>
    <w:rsid w:val="00FF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F5CF"/>
  <w15:docId w15:val="{A55AC922-BF9A-4D54-AAB2-423A8D61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21"/>
    <w:pPr>
      <w:spacing w:after="0" w:line="240" w:lineRule="auto"/>
      <w:ind w:firstLine="284"/>
      <w:jc w:val="both"/>
    </w:pPr>
    <w:rPr>
      <w:rFonts w:ascii="Times New Roman" w:hAnsi="Times New Roman"/>
    </w:rPr>
  </w:style>
  <w:style w:type="paragraph" w:styleId="Heading1">
    <w:name w:val="heading 1"/>
    <w:basedOn w:val="Normal"/>
    <w:next w:val="Normal"/>
    <w:link w:val="Heading1Char"/>
    <w:uiPriority w:val="9"/>
    <w:qFormat/>
    <w:rsid w:val="005F5B4C"/>
    <w:pPr>
      <w:keepNext/>
      <w:keepLines/>
      <w:spacing w:before="120" w:after="120"/>
      <w:ind w:firstLine="0"/>
      <w:outlineLvl w:val="0"/>
    </w:pPr>
    <w:rPr>
      <w:rFonts w:eastAsiaTheme="majorEastAsia" w:cstheme="majorBidi"/>
      <w:b/>
      <w:bCs/>
      <w:szCs w:val="28"/>
    </w:rPr>
  </w:style>
  <w:style w:type="paragraph" w:styleId="Heading2">
    <w:name w:val="heading 2"/>
    <w:basedOn w:val="Normal"/>
    <w:next w:val="Normal"/>
    <w:link w:val="Heading2Char"/>
    <w:unhideWhenUsed/>
    <w:qFormat/>
    <w:rsid w:val="00E10612"/>
    <w:pPr>
      <w:keepNext/>
      <w:keepLines/>
      <w:spacing w:before="120" w:after="120"/>
      <w:ind w:firstLine="0"/>
      <w:outlineLvl w:val="1"/>
    </w:pPr>
    <w:rPr>
      <w:rFonts w:eastAsiaTheme="majorEastAsia" w:cstheme="majorBidi"/>
      <w:b/>
      <w:bCs/>
      <w:i/>
      <w:szCs w:val="26"/>
    </w:rPr>
  </w:style>
  <w:style w:type="paragraph" w:styleId="Heading3">
    <w:name w:val="heading 3"/>
    <w:basedOn w:val="Normal"/>
    <w:next w:val="Normal"/>
    <w:link w:val="Heading3Char"/>
    <w:uiPriority w:val="9"/>
    <w:qFormat/>
    <w:rsid w:val="00E10612"/>
    <w:pPr>
      <w:keepNext/>
      <w:spacing w:before="120" w:after="120"/>
      <w:ind w:firstLine="0"/>
      <w:outlineLvl w:val="2"/>
    </w:pPr>
    <w:rPr>
      <w:rFonts w:eastAsia="Times New Roman" w:cs="Times New Roman"/>
      <w:bCs/>
      <w:i/>
      <w:szCs w:val="26"/>
    </w:rPr>
  </w:style>
  <w:style w:type="paragraph" w:styleId="Heading4">
    <w:name w:val="heading 4"/>
    <w:basedOn w:val="Normal"/>
    <w:next w:val="Normal"/>
    <w:link w:val="Heading4Char"/>
    <w:uiPriority w:val="9"/>
    <w:semiHidden/>
    <w:unhideWhenUsed/>
    <w:qFormat/>
    <w:rsid w:val="008133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E46BB2"/>
    <w:pPr>
      <w:tabs>
        <w:tab w:val="center" w:pos="4680"/>
        <w:tab w:val="right" w:pos="9360"/>
      </w:tabs>
    </w:pPr>
  </w:style>
  <w:style w:type="character" w:customStyle="1" w:styleId="HeaderChar">
    <w:name w:val="Header Char"/>
    <w:basedOn w:val="DefaultParagraphFont"/>
    <w:link w:val="Header"/>
    <w:rsid w:val="00E46BB2"/>
  </w:style>
  <w:style w:type="paragraph" w:styleId="Footer">
    <w:name w:val="footer"/>
    <w:basedOn w:val="Normal"/>
    <w:link w:val="FooterChar"/>
    <w:unhideWhenUsed/>
    <w:rsid w:val="00E46BB2"/>
    <w:pPr>
      <w:tabs>
        <w:tab w:val="center" w:pos="4680"/>
        <w:tab w:val="right" w:pos="9360"/>
      </w:tabs>
    </w:pPr>
  </w:style>
  <w:style w:type="character" w:customStyle="1" w:styleId="FooterChar">
    <w:name w:val="Footer Char"/>
    <w:basedOn w:val="DefaultParagraphFont"/>
    <w:link w:val="Footer"/>
    <w:rsid w:val="00E46BB2"/>
  </w:style>
  <w:style w:type="table" w:styleId="TableGrid">
    <w:name w:val="Table Grid"/>
    <w:basedOn w:val="TableNormal"/>
    <w:rsid w:val="0045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681D"/>
    <w:rPr>
      <w:color w:val="0000FF"/>
      <w:u w:val="single"/>
    </w:rPr>
  </w:style>
  <w:style w:type="character" w:customStyle="1" w:styleId="UnresolvedMention1">
    <w:name w:val="Unresolved Mention1"/>
    <w:basedOn w:val="DefaultParagraphFont"/>
    <w:uiPriority w:val="99"/>
    <w:semiHidden/>
    <w:unhideWhenUsed/>
    <w:rsid w:val="00DF681D"/>
    <w:rPr>
      <w:color w:val="605E5C"/>
      <w:shd w:val="clear" w:color="auto" w:fill="E1DFDD"/>
    </w:rPr>
  </w:style>
  <w:style w:type="paragraph" w:styleId="EndnoteText">
    <w:name w:val="endnote text"/>
    <w:basedOn w:val="Normal"/>
    <w:link w:val="EndnoteTextChar"/>
    <w:uiPriority w:val="99"/>
    <w:semiHidden/>
    <w:unhideWhenUsed/>
    <w:rsid w:val="00453F78"/>
    <w:rPr>
      <w:sz w:val="20"/>
      <w:szCs w:val="20"/>
    </w:rPr>
  </w:style>
  <w:style w:type="character" w:customStyle="1" w:styleId="EndnoteTextChar">
    <w:name w:val="Endnote Text Char"/>
    <w:basedOn w:val="DefaultParagraphFont"/>
    <w:link w:val="EndnoteText"/>
    <w:uiPriority w:val="99"/>
    <w:semiHidden/>
    <w:rsid w:val="00453F78"/>
    <w:rPr>
      <w:sz w:val="20"/>
      <w:szCs w:val="20"/>
    </w:rPr>
  </w:style>
  <w:style w:type="character" w:styleId="EndnoteReference">
    <w:name w:val="endnote reference"/>
    <w:basedOn w:val="DefaultParagraphFont"/>
    <w:uiPriority w:val="99"/>
    <w:semiHidden/>
    <w:unhideWhenUsed/>
    <w:rsid w:val="00453F78"/>
    <w:rPr>
      <w:vertAlign w:val="superscript"/>
    </w:rPr>
  </w:style>
  <w:style w:type="paragraph" w:styleId="FootnoteText">
    <w:name w:val="footnote text"/>
    <w:aliases w:val="Footnote Text Char Char Char Char Char,Footnote Text Char Char Char Char Char Char Ch Char,Footnote Text Char Char Char Char Char Char Ch Char Char Char"/>
    <w:basedOn w:val="Normal"/>
    <w:link w:val="FootnoteTextChar"/>
    <w:uiPriority w:val="99"/>
    <w:unhideWhenUsed/>
    <w:rsid w:val="00453F78"/>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basedOn w:val="DefaultParagraphFont"/>
    <w:link w:val="FootnoteText"/>
    <w:uiPriority w:val="99"/>
    <w:rsid w:val="00453F78"/>
    <w:rPr>
      <w:sz w:val="20"/>
      <w:szCs w:val="20"/>
    </w:rPr>
  </w:style>
  <w:style w:type="character" w:styleId="FootnoteReference">
    <w:name w:val="footnote reference"/>
    <w:basedOn w:val="DefaultParagraphFont"/>
    <w:uiPriority w:val="99"/>
    <w:unhideWhenUsed/>
    <w:rsid w:val="00453F78"/>
    <w:rPr>
      <w:vertAlign w:val="superscript"/>
    </w:rPr>
  </w:style>
  <w:style w:type="character" w:customStyle="1" w:styleId="hps">
    <w:name w:val="hps"/>
    <w:basedOn w:val="DefaultParagraphFont"/>
    <w:rsid w:val="003C008F"/>
  </w:style>
  <w:style w:type="paragraph" w:styleId="ListParagraph">
    <w:name w:val="List Paragraph"/>
    <w:basedOn w:val="Normal"/>
    <w:qFormat/>
    <w:rsid w:val="00D827D4"/>
    <w:pPr>
      <w:ind w:left="720"/>
      <w:contextualSpacing/>
    </w:pPr>
  </w:style>
  <w:style w:type="character" w:customStyle="1" w:styleId="Heading3Char">
    <w:name w:val="Heading 3 Char"/>
    <w:basedOn w:val="DefaultParagraphFont"/>
    <w:link w:val="Heading3"/>
    <w:uiPriority w:val="9"/>
    <w:rsid w:val="00E10612"/>
    <w:rPr>
      <w:rFonts w:ascii="Times New Roman" w:eastAsia="Times New Roman" w:hAnsi="Times New Roman" w:cs="Times New Roman"/>
      <w:bCs/>
      <w:i/>
      <w:szCs w:val="26"/>
    </w:rPr>
  </w:style>
  <w:style w:type="paragraph" w:customStyle="1" w:styleId="1b">
    <w:name w:val="1b"/>
    <w:basedOn w:val="Normal"/>
    <w:rsid w:val="00D827D4"/>
    <w:pPr>
      <w:spacing w:line="360" w:lineRule="auto"/>
      <w:jc w:val="center"/>
    </w:pPr>
    <w:rPr>
      <w:rFonts w:eastAsia="Times New Roman" w:cs="Times New Roman"/>
      <w:b/>
      <w:bCs/>
      <w:iCs/>
      <w:sz w:val="28"/>
      <w:szCs w:val="28"/>
      <w:lang w:val="nl-NL"/>
    </w:rPr>
  </w:style>
  <w:style w:type="paragraph" w:customStyle="1" w:styleId="SV-JMENormalEquation">
    <w:name w:val="SV-JME Normal Equation"/>
    <w:basedOn w:val="Normal"/>
    <w:qFormat/>
    <w:rsid w:val="00D827D4"/>
    <w:pPr>
      <w:tabs>
        <w:tab w:val="center" w:pos="1928"/>
        <w:tab w:val="right" w:pos="3969"/>
      </w:tabs>
    </w:pPr>
    <w:rPr>
      <w:rFonts w:eastAsia="Times New Roman" w:cs="Times New Roman"/>
      <w:sz w:val="20"/>
      <w:szCs w:val="24"/>
      <w:lang w:eastAsia="sl-SI"/>
    </w:rPr>
  </w:style>
  <w:style w:type="paragraph" w:styleId="BalloonText">
    <w:name w:val="Balloon Text"/>
    <w:basedOn w:val="Normal"/>
    <w:link w:val="BalloonTextChar"/>
    <w:unhideWhenUsed/>
    <w:rsid w:val="00D827D4"/>
    <w:rPr>
      <w:rFonts w:ascii="Tahoma" w:hAnsi="Tahoma" w:cs="Tahoma"/>
      <w:sz w:val="16"/>
      <w:szCs w:val="16"/>
    </w:rPr>
  </w:style>
  <w:style w:type="character" w:customStyle="1" w:styleId="BalloonTextChar">
    <w:name w:val="Balloon Text Char"/>
    <w:basedOn w:val="DefaultParagraphFont"/>
    <w:link w:val="BalloonText"/>
    <w:rsid w:val="00D827D4"/>
    <w:rPr>
      <w:rFonts w:ascii="Tahoma" w:hAnsi="Tahoma" w:cs="Tahoma"/>
      <w:sz w:val="16"/>
      <w:szCs w:val="16"/>
    </w:rPr>
  </w:style>
  <w:style w:type="character" w:customStyle="1" w:styleId="UnresolvedMention2">
    <w:name w:val="Unresolved Mention2"/>
    <w:basedOn w:val="DefaultParagraphFont"/>
    <w:uiPriority w:val="99"/>
    <w:semiHidden/>
    <w:unhideWhenUsed/>
    <w:rsid w:val="00F50BA6"/>
    <w:rPr>
      <w:color w:val="605E5C"/>
      <w:shd w:val="clear" w:color="auto" w:fill="E1DFDD"/>
    </w:rPr>
  </w:style>
  <w:style w:type="character" w:customStyle="1" w:styleId="Heading1Char">
    <w:name w:val="Heading 1 Char"/>
    <w:basedOn w:val="DefaultParagraphFont"/>
    <w:link w:val="Heading1"/>
    <w:uiPriority w:val="9"/>
    <w:rsid w:val="005F5B4C"/>
    <w:rPr>
      <w:rFonts w:ascii="Times New Roman" w:eastAsiaTheme="majorEastAsia" w:hAnsi="Times New Roman" w:cstheme="majorBidi"/>
      <w:b/>
      <w:bCs/>
      <w:szCs w:val="28"/>
    </w:rPr>
  </w:style>
  <w:style w:type="character" w:customStyle="1" w:styleId="Heading2Char">
    <w:name w:val="Heading 2 Char"/>
    <w:basedOn w:val="DefaultParagraphFont"/>
    <w:link w:val="Heading2"/>
    <w:rsid w:val="00E10612"/>
    <w:rPr>
      <w:rFonts w:ascii="Times New Roman" w:eastAsiaTheme="majorEastAsia" w:hAnsi="Times New Roman" w:cstheme="majorBidi"/>
      <w:b/>
      <w:bCs/>
      <w:i/>
      <w:szCs w:val="26"/>
    </w:rPr>
  </w:style>
  <w:style w:type="character" w:styleId="UnresolvedMention">
    <w:name w:val="Unresolved Mention"/>
    <w:basedOn w:val="DefaultParagraphFont"/>
    <w:uiPriority w:val="99"/>
    <w:semiHidden/>
    <w:unhideWhenUsed/>
    <w:rsid w:val="007B49FB"/>
    <w:rPr>
      <w:color w:val="605E5C"/>
      <w:shd w:val="clear" w:color="auto" w:fill="E1DFDD"/>
    </w:rPr>
  </w:style>
  <w:style w:type="character" w:customStyle="1" w:styleId="Heading4Char">
    <w:name w:val="Heading 4 Char"/>
    <w:basedOn w:val="DefaultParagraphFont"/>
    <w:link w:val="Heading4"/>
    <w:uiPriority w:val="9"/>
    <w:semiHidden/>
    <w:rsid w:val="00813312"/>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153A2E"/>
    <w:rPr>
      <w:color w:val="800080" w:themeColor="followedHyperlink"/>
      <w:u w:val="single"/>
    </w:rPr>
  </w:style>
  <w:style w:type="paragraph" w:styleId="NormalWeb">
    <w:name w:val="Normal (Web)"/>
    <w:basedOn w:val="Normal"/>
    <w:uiPriority w:val="99"/>
    <w:rsid w:val="00981BE9"/>
    <w:pPr>
      <w:spacing w:before="100" w:beforeAutospacing="1" w:after="100" w:afterAutospacing="1"/>
      <w:ind w:firstLine="0"/>
      <w:jc w:val="left"/>
    </w:pPr>
    <w:rPr>
      <w:rFonts w:eastAsia="Times New Roman" w:cs="Times New Roman"/>
      <w:sz w:val="24"/>
      <w:szCs w:val="24"/>
      <w:lang w:val="vi-VN" w:eastAsia="vi-VN"/>
    </w:rPr>
  </w:style>
  <w:style w:type="paragraph" w:customStyle="1" w:styleId="Char">
    <w:name w:val="Char"/>
    <w:basedOn w:val="Normal"/>
    <w:rsid w:val="00981BE9"/>
    <w:pPr>
      <w:spacing w:line="312" w:lineRule="auto"/>
      <w:ind w:firstLine="567"/>
    </w:pPr>
    <w:rPr>
      <w:rFonts w:eastAsia="Times New Roman" w:cs="Tahoma"/>
      <w:sz w:val="28"/>
      <w:szCs w:val="20"/>
    </w:rPr>
  </w:style>
  <w:style w:type="character" w:styleId="Strong">
    <w:name w:val="Strong"/>
    <w:uiPriority w:val="22"/>
    <w:qFormat/>
    <w:rsid w:val="00981BE9"/>
    <w:rPr>
      <w:b/>
      <w:bCs/>
    </w:rPr>
  </w:style>
  <w:style w:type="paragraph" w:customStyle="1" w:styleId="Char0">
    <w:name w:val=" Char"/>
    <w:basedOn w:val="Normal"/>
    <w:rsid w:val="00981BE9"/>
    <w:pPr>
      <w:spacing w:after="160" w:line="240" w:lineRule="exact"/>
      <w:ind w:firstLine="0"/>
      <w:jc w:val="left"/>
    </w:pPr>
    <w:rPr>
      <w:rFonts w:ascii="Verdana" w:eastAsia="MS Mincho" w:hAnsi="Verdana" w:cs="Times New Roman"/>
      <w:sz w:val="20"/>
      <w:szCs w:val="20"/>
    </w:rPr>
  </w:style>
  <w:style w:type="paragraph" w:styleId="BodyTextIndent2">
    <w:name w:val="Body Text Indent 2"/>
    <w:basedOn w:val="Normal"/>
    <w:link w:val="BodyTextIndent2Char"/>
    <w:rsid w:val="00981BE9"/>
    <w:pPr>
      <w:spacing w:after="120" w:line="480" w:lineRule="auto"/>
      <w:ind w:left="283" w:firstLine="0"/>
      <w:jc w:val="left"/>
    </w:pPr>
    <w:rPr>
      <w:rFonts w:ascii=".VnTime" w:eastAsia="Times New Roman" w:hAnsi=".VnTime" w:cs="Times New Roman"/>
      <w:sz w:val="28"/>
      <w:szCs w:val="20"/>
      <w:lang w:val="x-none" w:eastAsia="x-none"/>
    </w:rPr>
  </w:style>
  <w:style w:type="character" w:customStyle="1" w:styleId="BodyTextIndent2Char">
    <w:name w:val="Body Text Indent 2 Char"/>
    <w:basedOn w:val="DefaultParagraphFont"/>
    <w:link w:val="BodyTextIndent2"/>
    <w:rsid w:val="00981BE9"/>
    <w:rPr>
      <w:rFonts w:ascii=".VnTime" w:eastAsia="Times New Roman" w:hAnsi=".VnTime" w:cs="Times New Roman"/>
      <w:sz w:val="28"/>
      <w:szCs w:val="20"/>
      <w:lang w:val="x-none" w:eastAsia="x-none"/>
    </w:rPr>
  </w:style>
  <w:style w:type="character" w:customStyle="1" w:styleId="shorttext">
    <w:name w:val="short_text"/>
    <w:rsid w:val="00981BE9"/>
  </w:style>
  <w:style w:type="character" w:styleId="Emphasis">
    <w:name w:val="Emphasis"/>
    <w:uiPriority w:val="20"/>
    <w:qFormat/>
    <w:rsid w:val="00981BE9"/>
    <w:rPr>
      <w:i/>
      <w:iCs/>
    </w:rPr>
  </w:style>
  <w:style w:type="paragraph" w:customStyle="1" w:styleId="tit-tin">
    <w:name w:val="tit-tin"/>
    <w:basedOn w:val="Normal"/>
    <w:rsid w:val="00981BE9"/>
    <w:pPr>
      <w:spacing w:before="100" w:beforeAutospacing="1" w:after="100" w:afterAutospacing="1"/>
      <w:ind w:firstLine="0"/>
      <w:jc w:val="left"/>
    </w:pPr>
    <w:rPr>
      <w:rFonts w:eastAsia="Times New Roman" w:cs="Times New Roman"/>
      <w:sz w:val="24"/>
      <w:szCs w:val="24"/>
    </w:rPr>
  </w:style>
  <w:style w:type="paragraph" w:customStyle="1" w:styleId="normal0">
    <w:name w:val="normal"/>
    <w:basedOn w:val="Normal"/>
    <w:rsid w:val="00981BE9"/>
    <w:pPr>
      <w:spacing w:before="100" w:beforeAutospacing="1" w:after="100" w:afterAutospacing="1"/>
      <w:ind w:firstLine="0"/>
      <w:jc w:val="left"/>
    </w:pPr>
    <w:rPr>
      <w:rFonts w:eastAsia="Times New Roman" w:cs="Times New Roman"/>
      <w:sz w:val="24"/>
      <w:szCs w:val="24"/>
    </w:rPr>
  </w:style>
  <w:style w:type="paragraph" w:styleId="Subtitle">
    <w:name w:val="Subtitle"/>
    <w:basedOn w:val="Normal"/>
    <w:next w:val="Normal"/>
    <w:link w:val="SubtitleChar"/>
    <w:qFormat/>
    <w:rsid w:val="00981BE9"/>
    <w:pPr>
      <w:spacing w:after="60"/>
      <w:ind w:firstLine="0"/>
      <w:jc w:val="center"/>
      <w:outlineLvl w:val="1"/>
    </w:pPr>
    <w:rPr>
      <w:rFonts w:ascii="Cambria" w:eastAsia="Times New Roman" w:hAnsi="Cambria" w:cs="Times New Roman"/>
      <w:sz w:val="24"/>
      <w:szCs w:val="24"/>
      <w:lang w:val="x-none" w:eastAsia="ja-JP"/>
    </w:rPr>
  </w:style>
  <w:style w:type="character" w:customStyle="1" w:styleId="SubtitleChar">
    <w:name w:val="Subtitle Char"/>
    <w:basedOn w:val="DefaultParagraphFont"/>
    <w:link w:val="Subtitle"/>
    <w:rsid w:val="00981BE9"/>
    <w:rPr>
      <w:rFonts w:ascii="Cambria" w:eastAsia="Times New Roman" w:hAnsi="Cambria" w:cs="Times New Roman"/>
      <w:sz w:val="24"/>
      <w:szCs w:val="24"/>
      <w:lang w:val="x-none" w:eastAsia="ja-JP"/>
    </w:rPr>
  </w:style>
  <w:style w:type="paragraph" w:styleId="Title">
    <w:name w:val="Title"/>
    <w:basedOn w:val="Normal"/>
    <w:next w:val="Normal"/>
    <w:link w:val="TitleChar"/>
    <w:qFormat/>
    <w:rsid w:val="00981BE9"/>
    <w:pPr>
      <w:spacing w:before="240" w:after="60"/>
      <w:ind w:firstLine="0"/>
      <w:jc w:val="center"/>
      <w:outlineLvl w:val="0"/>
    </w:pPr>
    <w:rPr>
      <w:rFonts w:ascii="Cambria" w:eastAsia="Times New Roman" w:hAnsi="Cambria" w:cs="Times New Roman"/>
      <w:b/>
      <w:bCs/>
      <w:kern w:val="28"/>
      <w:sz w:val="32"/>
      <w:szCs w:val="32"/>
      <w:lang w:val="x-none" w:eastAsia="ja-JP"/>
    </w:rPr>
  </w:style>
  <w:style w:type="character" w:customStyle="1" w:styleId="TitleChar">
    <w:name w:val="Title Char"/>
    <w:basedOn w:val="DefaultParagraphFont"/>
    <w:link w:val="Title"/>
    <w:rsid w:val="00981BE9"/>
    <w:rPr>
      <w:rFonts w:ascii="Cambria" w:eastAsia="Times New Roman" w:hAnsi="Cambria" w:cs="Times New Roman"/>
      <w:b/>
      <w:bCs/>
      <w:kern w:val="28"/>
      <w:sz w:val="32"/>
      <w:szCs w:val="32"/>
      <w:lang w:val="x-none" w:eastAsia="ja-JP"/>
    </w:rPr>
  </w:style>
  <w:style w:type="paragraph" w:styleId="BodyText">
    <w:name w:val="Body Text"/>
    <w:basedOn w:val="Normal"/>
    <w:link w:val="BodyTextChar"/>
    <w:rsid w:val="00981BE9"/>
    <w:pPr>
      <w:spacing w:after="120"/>
      <w:ind w:firstLine="0"/>
      <w:jc w:val="left"/>
    </w:pPr>
    <w:rPr>
      <w:rFonts w:eastAsia="MS Mincho" w:cs="Times New Roman"/>
      <w:sz w:val="24"/>
      <w:szCs w:val="24"/>
      <w:lang w:val="x-none" w:eastAsia="ja-JP"/>
    </w:rPr>
  </w:style>
  <w:style w:type="character" w:customStyle="1" w:styleId="BodyTextChar">
    <w:name w:val="Body Text Char"/>
    <w:basedOn w:val="DefaultParagraphFont"/>
    <w:link w:val="BodyText"/>
    <w:rsid w:val="00981BE9"/>
    <w:rPr>
      <w:rFonts w:ascii="Times New Roman" w:eastAsia="MS Mincho" w:hAnsi="Times New Roman" w:cs="Times New Roman"/>
      <w:sz w:val="24"/>
      <w:szCs w:val="24"/>
      <w:lang w:val="x-none" w:eastAsia="ja-JP"/>
    </w:rPr>
  </w:style>
  <w:style w:type="paragraph" w:customStyle="1" w:styleId="4sonlanphoto">
    <w:name w:val="4_sonlanphoto"/>
    <w:basedOn w:val="Normal"/>
    <w:rsid w:val="00981BE9"/>
    <w:pPr>
      <w:spacing w:line="360" w:lineRule="auto"/>
      <w:ind w:firstLine="0"/>
      <w:jc w:val="center"/>
    </w:pPr>
    <w:rPr>
      <w:rFonts w:ascii="Calibri" w:eastAsia="Times New Roman" w:hAnsi="Calibri" w:cs="Times New Roman"/>
      <w:b/>
      <w:color w:val="000000"/>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84546">
      <w:bodyDiv w:val="1"/>
      <w:marLeft w:val="0"/>
      <w:marRight w:val="0"/>
      <w:marTop w:val="0"/>
      <w:marBottom w:val="0"/>
      <w:divBdr>
        <w:top w:val="none" w:sz="0" w:space="0" w:color="auto"/>
        <w:left w:val="none" w:sz="0" w:space="0" w:color="auto"/>
        <w:bottom w:val="none" w:sz="0" w:space="0" w:color="auto"/>
        <w:right w:val="none" w:sz="0" w:space="0" w:color="auto"/>
      </w:divBdr>
    </w:div>
    <w:div w:id="8602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2.w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8.bin"/><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theme" Target="theme/theme1.xml"/><Relationship Id="rId8" Type="http://schemas.openxmlformats.org/officeDocument/2006/relationships/hyperlink" Target="https://creativecommons.org/licenses/by-nc/4.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st@tnu.edu.vn" TargetMode="External"/><Relationship Id="rId1" Type="http://schemas.openxmlformats.org/officeDocument/2006/relationships/hyperlink" Target="http://jst.t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C3F5-FCE3-4A0B-949F-16F36EDA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Hanh Hoang</dc:creator>
  <cp:lastModifiedBy>Administrator</cp:lastModifiedBy>
  <cp:revision>2</cp:revision>
  <cp:lastPrinted>2023-02-28T03:30:00Z</cp:lastPrinted>
  <dcterms:created xsi:type="dcterms:W3CDTF">2024-11-07T09:47:00Z</dcterms:created>
  <dcterms:modified xsi:type="dcterms:W3CDTF">2024-11-07T09:47:00Z</dcterms:modified>
</cp:coreProperties>
</file>